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2681" w14:textId="712991E5" w:rsidR="00436B3A" w:rsidRPr="00F46D1F" w:rsidRDefault="00436B3A" w:rsidP="00436B3A">
      <w:pPr>
        <w:spacing w:after="0"/>
        <w:rPr>
          <w:rFonts w:ascii="Times New Roman" w:hAnsi="Times New Roman" w:cs="Times New Roman"/>
          <w:color w:val="FF0000"/>
          <w:sz w:val="28"/>
          <w:szCs w:val="28"/>
          <w:lang w:val="kk-KZ"/>
        </w:rPr>
      </w:pPr>
      <w:r w:rsidRPr="00F46D1F">
        <w:rPr>
          <w:rFonts w:ascii="Times New Roman" w:hAnsi="Times New Roman" w:cs="Times New Roman"/>
          <w:color w:val="FF0000"/>
          <w:sz w:val="28"/>
          <w:szCs w:val="28"/>
          <w:highlight w:val="yellow"/>
          <w:lang w:val="kk-KZ"/>
        </w:rPr>
        <w:t>3  Дәріс -</w:t>
      </w:r>
      <w:r w:rsidR="00F46D1F" w:rsidRPr="00F46D1F">
        <w:rPr>
          <w:color w:val="FF0000"/>
          <w:sz w:val="20"/>
          <w:szCs w:val="20"/>
          <w:lang w:val="kk-KZ"/>
        </w:rPr>
        <w:t xml:space="preserve"> </w:t>
      </w:r>
      <w:r w:rsidR="00F46D1F" w:rsidRPr="00F46D1F">
        <w:rPr>
          <w:rFonts w:ascii="Times New Roman" w:hAnsi="Times New Roman" w:cs="Times New Roman"/>
          <w:color w:val="FF0000"/>
          <w:sz w:val="44"/>
          <w:szCs w:val="44"/>
          <w:highlight w:val="green"/>
          <w:lang w:val="kk-KZ"/>
        </w:rPr>
        <w:t>Әлеуметтік-экономикалық дамудағы дағдарыс</w:t>
      </w:r>
    </w:p>
    <w:p w14:paraId="13940D0A" w14:textId="77777777" w:rsidR="00436B3A" w:rsidRPr="00F46D1F" w:rsidRDefault="00436B3A" w:rsidP="00436B3A">
      <w:pPr>
        <w:spacing w:after="0"/>
        <w:rPr>
          <w:rFonts w:ascii="Times New Roman" w:hAnsi="Times New Roman" w:cs="Times New Roman"/>
          <w:b/>
          <w:bCs/>
          <w:color w:val="FF0000"/>
          <w:sz w:val="28"/>
          <w:szCs w:val="28"/>
          <w:lang w:val="kk-KZ"/>
        </w:rPr>
      </w:pPr>
    </w:p>
    <w:p w14:paraId="31C4FADF" w14:textId="77777777" w:rsidR="00436B3A" w:rsidRPr="00F46D1F" w:rsidRDefault="00436B3A" w:rsidP="00436B3A">
      <w:pPr>
        <w:spacing w:after="0"/>
        <w:rPr>
          <w:rFonts w:ascii="Times New Roman" w:hAnsi="Times New Roman" w:cs="Times New Roman"/>
          <w:b/>
          <w:bCs/>
          <w:color w:val="FF0000"/>
          <w:sz w:val="28"/>
          <w:szCs w:val="28"/>
          <w:lang w:val="kk-KZ"/>
        </w:rPr>
      </w:pPr>
      <w:r w:rsidRPr="00F46D1F">
        <w:rPr>
          <w:rFonts w:ascii="Times New Roman" w:hAnsi="Times New Roman" w:cs="Times New Roman"/>
          <w:b/>
          <w:bCs/>
          <w:color w:val="FF0000"/>
          <w:sz w:val="28"/>
          <w:szCs w:val="28"/>
          <w:highlight w:val="cyan"/>
          <w:lang w:val="kk-KZ"/>
        </w:rPr>
        <w:t>Сұрақтар:</w:t>
      </w:r>
    </w:p>
    <w:p w14:paraId="650A9D00" w14:textId="77777777" w:rsidR="00F46D1F" w:rsidRPr="00F46D1F" w:rsidRDefault="00436B3A" w:rsidP="00F46D1F">
      <w:pPr>
        <w:spacing w:after="0"/>
        <w:rPr>
          <w:rFonts w:ascii="Times New Roman" w:hAnsi="Times New Roman" w:cs="Times New Roman"/>
          <w:color w:val="FF0000"/>
          <w:sz w:val="28"/>
          <w:szCs w:val="28"/>
          <w:lang w:val="kk-KZ"/>
        </w:rPr>
      </w:pPr>
      <w:r w:rsidRPr="00F46D1F">
        <w:rPr>
          <w:rFonts w:ascii="Times New Roman" w:hAnsi="Times New Roman" w:cs="Times New Roman"/>
          <w:color w:val="FF0000"/>
          <w:sz w:val="28"/>
          <w:szCs w:val="28"/>
          <w:lang w:val="kk-KZ"/>
        </w:rPr>
        <w:t xml:space="preserve">1.1 </w:t>
      </w:r>
      <w:r w:rsidR="00F46D1F" w:rsidRPr="00F46D1F">
        <w:rPr>
          <w:rFonts w:ascii="Times New Roman" w:hAnsi="Times New Roman" w:cs="Times New Roman"/>
          <w:color w:val="FF0000"/>
          <w:sz w:val="44"/>
          <w:szCs w:val="44"/>
          <w:lang w:val="kk-KZ"/>
        </w:rPr>
        <w:t>Әлеуметтік-экономикалық дамудағы дағдарыс</w:t>
      </w:r>
    </w:p>
    <w:p w14:paraId="29B2F115" w14:textId="0ED58B07" w:rsidR="00F46D1F" w:rsidRPr="00F46D1F" w:rsidRDefault="00436B3A" w:rsidP="00F46D1F">
      <w:pPr>
        <w:spacing w:after="0"/>
        <w:rPr>
          <w:rFonts w:ascii="Times New Roman" w:hAnsi="Times New Roman" w:cs="Times New Roman"/>
          <w:color w:val="FF0000"/>
          <w:sz w:val="28"/>
          <w:szCs w:val="28"/>
          <w:lang w:val="kk-KZ"/>
        </w:rPr>
      </w:pPr>
      <w:r w:rsidRPr="00F46D1F">
        <w:rPr>
          <w:rFonts w:ascii="Times New Roman" w:hAnsi="Times New Roman" w:cs="Times New Roman"/>
          <w:color w:val="FF0000"/>
          <w:sz w:val="28"/>
          <w:szCs w:val="28"/>
          <w:lang w:val="kk-KZ"/>
        </w:rPr>
        <w:t xml:space="preserve">1.2 </w:t>
      </w:r>
      <w:r w:rsidR="00F46D1F" w:rsidRPr="00F46D1F">
        <w:rPr>
          <w:rFonts w:ascii="Times New Roman" w:hAnsi="Times New Roman" w:cs="Times New Roman"/>
          <w:color w:val="FF0000"/>
          <w:sz w:val="44"/>
          <w:szCs w:val="44"/>
          <w:lang w:val="kk-KZ"/>
        </w:rPr>
        <w:t>Дамудағы дағдарыстың ерекшеліктері</w:t>
      </w:r>
    </w:p>
    <w:p w14:paraId="5CD61751" w14:textId="50D787D2" w:rsidR="00436B3A" w:rsidRPr="00F46D1F" w:rsidRDefault="00436B3A" w:rsidP="00436B3A">
      <w:pPr>
        <w:spacing w:after="0"/>
        <w:rPr>
          <w:rFonts w:ascii="Times New Roman" w:hAnsi="Times New Roman" w:cs="Times New Roman"/>
          <w:color w:val="FF0000"/>
          <w:sz w:val="28"/>
          <w:szCs w:val="28"/>
          <w:lang w:val="kk-KZ"/>
        </w:rPr>
      </w:pPr>
    </w:p>
    <w:p w14:paraId="1C49703F" w14:textId="170E3496" w:rsidR="00436B3A" w:rsidRPr="00F46D1F" w:rsidRDefault="00436B3A" w:rsidP="00436B3A">
      <w:pPr>
        <w:spacing w:after="0"/>
        <w:rPr>
          <w:rFonts w:ascii="Times New Roman" w:hAnsi="Times New Roman" w:cs="Times New Roman"/>
          <w:b/>
          <w:bCs/>
          <w:color w:val="FF0000"/>
          <w:sz w:val="28"/>
          <w:szCs w:val="28"/>
          <w:lang w:val="kk-KZ"/>
        </w:rPr>
      </w:pPr>
      <w:r w:rsidRPr="00F46D1F">
        <w:rPr>
          <w:rFonts w:ascii="Times New Roman" w:hAnsi="Times New Roman" w:cs="Times New Roman"/>
          <w:b/>
          <w:bCs/>
          <w:color w:val="FF0000"/>
          <w:sz w:val="28"/>
          <w:szCs w:val="28"/>
          <w:lang w:val="kk-KZ"/>
        </w:rPr>
        <w:t xml:space="preserve">    </w:t>
      </w:r>
    </w:p>
    <w:p w14:paraId="4863D0FE" w14:textId="4E1A2417" w:rsidR="00436B3A" w:rsidRPr="00F46D1F" w:rsidRDefault="00436B3A" w:rsidP="00436B3A">
      <w:pPr>
        <w:spacing w:after="0"/>
        <w:rPr>
          <w:rFonts w:ascii="Times New Roman" w:hAnsi="Times New Roman" w:cs="Times New Roman"/>
          <w:i/>
          <w:iCs/>
          <w:color w:val="0070C0"/>
          <w:sz w:val="28"/>
          <w:szCs w:val="28"/>
          <w:lang w:val="kk-KZ"/>
        </w:rPr>
      </w:pPr>
      <w:r w:rsidRPr="00F46D1F">
        <w:rPr>
          <w:rFonts w:ascii="Times New Roman" w:hAnsi="Times New Roman" w:cs="Times New Roman"/>
          <w:color w:val="FF0000"/>
          <w:sz w:val="28"/>
          <w:szCs w:val="28"/>
          <w:highlight w:val="yellow"/>
          <w:lang w:val="kk-KZ"/>
        </w:rPr>
        <w:t>Мақсаты -</w:t>
      </w:r>
      <w:r w:rsidRPr="00F46D1F">
        <w:rPr>
          <w:rFonts w:ascii="Times New Roman" w:hAnsi="Times New Roman" w:cs="Times New Roman"/>
          <w:color w:val="FF0000"/>
          <w:sz w:val="28"/>
          <w:szCs w:val="28"/>
          <w:lang w:val="kk-KZ"/>
        </w:rPr>
        <w:t xml:space="preserve">   </w:t>
      </w:r>
      <w:r w:rsidR="00F46D1F" w:rsidRPr="00F46D1F">
        <w:rPr>
          <w:rFonts w:ascii="Times New Roman" w:hAnsi="Times New Roman" w:cs="Times New Roman"/>
          <w:i/>
          <w:iCs/>
          <w:color w:val="0070C0"/>
          <w:sz w:val="28"/>
          <w:szCs w:val="28"/>
          <w:lang w:val="kk-KZ"/>
        </w:rPr>
        <w:t xml:space="preserve">студенттерге </w:t>
      </w:r>
      <w:r w:rsidRPr="00F46D1F">
        <w:rPr>
          <w:rFonts w:ascii="Times New Roman" w:hAnsi="Times New Roman" w:cs="Times New Roman"/>
          <w:i/>
          <w:iCs/>
          <w:color w:val="0070C0"/>
          <w:sz w:val="28"/>
          <w:szCs w:val="28"/>
          <w:lang w:val="kk-KZ"/>
        </w:rPr>
        <w:t xml:space="preserve">   </w:t>
      </w:r>
      <w:r w:rsidR="00F46D1F" w:rsidRPr="00F46D1F">
        <w:rPr>
          <w:rFonts w:ascii="Times New Roman" w:hAnsi="Times New Roman" w:cs="Times New Roman"/>
          <w:i/>
          <w:iCs/>
          <w:color w:val="0070C0"/>
          <w:sz w:val="28"/>
          <w:szCs w:val="28"/>
          <w:lang w:val="kk-KZ"/>
        </w:rPr>
        <w:t>әлеуметтік-экономикалық дамудағы дағдарысты жан-жақты кешенді</w:t>
      </w:r>
      <w:r w:rsidRPr="00F46D1F">
        <w:rPr>
          <w:rFonts w:ascii="Times New Roman" w:hAnsi="Times New Roman" w:cs="Times New Roman"/>
          <w:i/>
          <w:iCs/>
          <w:color w:val="0070C0"/>
          <w:sz w:val="28"/>
          <w:szCs w:val="28"/>
          <w:lang w:val="kk-KZ"/>
        </w:rPr>
        <w:t xml:space="preserve">                           </w:t>
      </w:r>
      <w:r w:rsidRPr="00F46D1F">
        <w:rPr>
          <w:rFonts w:ascii="Times New Roman" w:hAnsi="Times New Roman" w:cs="Times New Roman"/>
          <w:i/>
          <w:iCs/>
          <w:color w:val="0070C0"/>
          <w:sz w:val="28"/>
          <w:szCs w:val="28"/>
          <w:highlight w:val="cyan"/>
          <w:lang w:val="kk-KZ"/>
        </w:rPr>
        <w:t>түсіндіру</w:t>
      </w:r>
    </w:p>
    <w:p w14:paraId="1182A204" w14:textId="349BBDF0" w:rsidR="00EF6081" w:rsidRPr="00F46D1F" w:rsidRDefault="00EF6081">
      <w:pPr>
        <w:rPr>
          <w:lang w:val="kk-KZ"/>
        </w:rPr>
      </w:pPr>
    </w:p>
    <w:p w14:paraId="1B43D7CB" w14:textId="14BA550D" w:rsidR="00E21211" w:rsidRPr="008A5F15" w:rsidRDefault="00E21211" w:rsidP="007C4629">
      <w:pPr>
        <w:rPr>
          <w:lang w:val="kk-KZ"/>
        </w:rPr>
      </w:pPr>
    </w:p>
    <w:p w14:paraId="4CB3EE43" w14:textId="77777777" w:rsidR="008A5F15" w:rsidRPr="007503BB" w:rsidRDefault="008A5F15" w:rsidP="008A5F15">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Бүгінгі "Жаңа Қазақстан"  құру кезінде  еліміздегі 1640 мыңдай ШОК дамуында дағдарыс мәселесі өзекті және ұлттық экономиканың деңгейін арттыруда маңызды болып отыр. </w:t>
      </w:r>
      <w:r w:rsidRPr="007503BB">
        <w:rPr>
          <w:rFonts w:ascii="Times New Roman" w:eastAsia="Times New Roman" w:hAnsi="Times New Roman" w:cs="Times New Roman"/>
          <w:color w:val="000000"/>
          <w:sz w:val="28"/>
          <w:szCs w:val="28"/>
          <w:lang w:val="kk-KZ" w:eastAsia="ru-RU"/>
        </w:rPr>
        <w:t>Дағдарыстың себептері әртүрлі болуы мүмкін. Олар объективті, модернизация мен қайта құрылымдаудың циклдік қажеттіліктерімен байланысты және субъективті, қателіктер мен басқарудағы еріктілікті көрсететін, сонымен қатар табиғи, климаттық құбылыстарды, жер сілкіністерін және т.б.</w:t>
      </w:r>
    </w:p>
    <w:p w14:paraId="2DC859A8" w14:textId="77777777" w:rsidR="008A5F15" w:rsidRPr="007503BB" w:rsidRDefault="008A5F15" w:rsidP="008A5F15">
      <w:pPr>
        <w:spacing w:after="0" w:line="240" w:lineRule="auto"/>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Дағдарыстың себептері сыртқы және ішкі болуы мүмкін. Біріншісі макроэкономикалық дамудың тенденциялары мен стратегияларымен немесе тіпті әлемдік экономиканың дамуымен, бәсекелестікпен, елдегі саяси жағдаймен, екіншісі тәуекелді маркетингтік стратегиямен, ішкі қайшылықтармен, өндірісті ұйымдастырудағы кемшіліктермен, менеджменттің жетілмегендігімен байланысты. , инновациялық және инвестициялық саясат.  Дағдарыс себептері:</w:t>
      </w:r>
    </w:p>
    <w:p w14:paraId="7A244949" w14:textId="77777777" w:rsidR="008A5F15" w:rsidRPr="007503BB" w:rsidRDefault="008A5F15" w:rsidP="008A5F15">
      <w:pPr>
        <w:pStyle w:val="a4"/>
        <w:numPr>
          <w:ilvl w:val="0"/>
          <w:numId w:val="7"/>
        </w:numPr>
        <w:spacing w:after="0" w:line="240" w:lineRule="auto"/>
        <w:ind w:left="0"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елдің қаржылық-экономикалық жағдайы;</w:t>
      </w:r>
    </w:p>
    <w:p w14:paraId="5D1C6BC1"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қарқынды бәсекелестік;</w:t>
      </w:r>
    </w:p>
    <w:p w14:paraId="265EBD3B"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кәсіби емес басқару (дұрыс емес шешімдер);</w:t>
      </w:r>
    </w:p>
    <w:p w14:paraId="1B8E4C6A"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тәуекелді даму (стратегия);</w:t>
      </w:r>
    </w:p>
    <w:p w14:paraId="3D163907"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дағдарысты басқару (жанжалдарды, дағдарыстарды тудыру);</w:t>
      </w:r>
    </w:p>
    <w:p w14:paraId="18969611"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қиын қоғамдық-саяси жағдай;</w:t>
      </w:r>
    </w:p>
    <w:p w14:paraId="6407B974" w14:textId="77777777" w:rsidR="008A5F15" w:rsidRPr="007503BB" w:rsidRDefault="008A5F15" w:rsidP="008A5F15">
      <w:pPr>
        <w:spacing w:after="0" w:line="240" w:lineRule="auto"/>
        <w:ind w:firstLine="567"/>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табиғи апаттар.</w:t>
      </w:r>
    </w:p>
    <w:p w14:paraId="17628896" w14:textId="77777777" w:rsidR="008A5F15" w:rsidRPr="007503BB" w:rsidRDefault="008A5F15" w:rsidP="008A5F15">
      <w:pPr>
        <w:spacing w:after="0" w:line="240" w:lineRule="auto"/>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Дағдарысты түсінуде оның себептері ғана емес, сонымен бірге әртүрлі салдарлар да үлкен маңызға ие: ұйымды жаңартуға немесе оны жоюға, жақсартуға немесе жаңа дағдарысты тудыруға болады. Дағдарыстан шығу жолы әрқашан оң нәтижелермен байланысты бола бермейді. Біз жаңа дағдарыс жағдайына өтуді жоққа шығара алмаймыз, мүмкін одан да тереңірек және ұзаққа созылған. Дағдарыс тізбекті реакция ретінде пайда болуы мүмкін.</w:t>
      </w:r>
    </w:p>
    <w:p w14:paraId="3A1E961E" w14:textId="77777777" w:rsidR="008A5F15" w:rsidRPr="007503BB" w:rsidRDefault="008A5F15" w:rsidP="008A5F15">
      <w:pPr>
        <w:spacing w:after="0" w:line="240" w:lineRule="auto"/>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 xml:space="preserve">Дағдарыстың салдары күрт өзгерістерге немесе жұмсақ, тұрақты және дәйекті шығуға әкелуі мүмкін. Ал ұйымның дамуындағы дағдарыстан кейінгі </w:t>
      </w:r>
      <w:r w:rsidRPr="007503BB">
        <w:rPr>
          <w:rFonts w:ascii="Times New Roman" w:eastAsia="Times New Roman" w:hAnsi="Times New Roman" w:cs="Times New Roman"/>
          <w:color w:val="000000"/>
          <w:sz w:val="28"/>
          <w:szCs w:val="28"/>
          <w:lang w:val="kk-KZ" w:eastAsia="ru-RU"/>
        </w:rPr>
        <w:lastRenderedPageBreak/>
        <w:t>өзгерістер ұзақ мерзімді және қысқа мерзімді, сапалық және сандық, қайтымды және қайтымсыз болып табылады.</w:t>
      </w:r>
    </w:p>
    <w:p w14:paraId="4271DC82" w14:textId="77777777" w:rsidR="008A5F15" w:rsidRPr="007503BB" w:rsidRDefault="008A5F15" w:rsidP="008A5F15">
      <w:pPr>
        <w:spacing w:after="0" w:line="240" w:lineRule="auto"/>
        <w:jc w:val="both"/>
        <w:rPr>
          <w:rFonts w:ascii="Times New Roman" w:eastAsia="Times New Roman" w:hAnsi="Times New Roman" w:cs="Times New Roman"/>
          <w:color w:val="000000"/>
          <w:sz w:val="28"/>
          <w:szCs w:val="28"/>
          <w:lang w:val="kk-KZ" w:eastAsia="ru-RU"/>
        </w:rPr>
      </w:pPr>
      <w:r w:rsidRPr="007503BB">
        <w:rPr>
          <w:rFonts w:ascii="Times New Roman" w:eastAsia="Times New Roman" w:hAnsi="Times New Roman" w:cs="Times New Roman"/>
          <w:color w:val="000000"/>
          <w:sz w:val="28"/>
          <w:szCs w:val="28"/>
          <w:lang w:val="kk-KZ" w:eastAsia="ru-RU"/>
        </w:rPr>
        <w:t>Дағдарыстың әртүрлі салдары оның табиғатымен ғана емес, дағдарысқа қарсы басқарумен де анықталады, ол дағдарысты не жұмсартады, не одан сайын күшейтеді. Осыған байланысты басқару мүмкіндіктері мақсатқа, кәсібилікке, басқару өнеріне, мотивация сипатына, себеп-салдарды түсінуге, жауапкершілікке байланысты.</w:t>
      </w:r>
    </w:p>
    <w:p w14:paraId="25253860" w14:textId="77777777" w:rsidR="008A5F15" w:rsidRPr="007503BB" w:rsidRDefault="008A5F15" w:rsidP="008A5F15">
      <w:pPr>
        <w:pStyle w:val="a6"/>
        <w:spacing w:before="0" w:beforeAutospacing="0" w:after="0" w:afterAutospacing="0"/>
        <w:jc w:val="both"/>
        <w:rPr>
          <w:color w:val="000000"/>
          <w:sz w:val="28"/>
          <w:szCs w:val="28"/>
        </w:rPr>
      </w:pPr>
      <w:r w:rsidRPr="007503BB">
        <w:rPr>
          <w:color w:val="000000"/>
          <w:sz w:val="28"/>
          <w:szCs w:val="28"/>
        </w:rPr>
        <w:t>.</w:t>
      </w:r>
      <w:r w:rsidRPr="007503BB">
        <w:rPr>
          <w:sz w:val="28"/>
          <w:szCs w:val="28"/>
        </w:rPr>
        <w:t xml:space="preserve"> </w:t>
      </w:r>
      <w:proofErr w:type="spellStart"/>
      <w:r w:rsidRPr="007503BB">
        <w:rPr>
          <w:color w:val="000000"/>
          <w:sz w:val="28"/>
          <w:szCs w:val="28"/>
        </w:rPr>
        <w:t>Дағдарыстарды</w:t>
      </w:r>
      <w:proofErr w:type="spellEnd"/>
      <w:r w:rsidRPr="007503BB">
        <w:rPr>
          <w:color w:val="000000"/>
          <w:sz w:val="28"/>
          <w:szCs w:val="28"/>
        </w:rPr>
        <w:t xml:space="preserve"> </w:t>
      </w:r>
      <w:proofErr w:type="spellStart"/>
      <w:r w:rsidRPr="007503BB">
        <w:rPr>
          <w:color w:val="000000"/>
          <w:sz w:val="28"/>
          <w:szCs w:val="28"/>
        </w:rPr>
        <w:t>жеңу</w:t>
      </w:r>
      <w:proofErr w:type="spellEnd"/>
      <w:r w:rsidRPr="007503BB">
        <w:rPr>
          <w:color w:val="000000"/>
          <w:sz w:val="28"/>
          <w:szCs w:val="28"/>
        </w:rPr>
        <w:t xml:space="preserve"> – </w:t>
      </w:r>
      <w:proofErr w:type="spellStart"/>
      <w:r w:rsidRPr="007503BB">
        <w:rPr>
          <w:color w:val="000000"/>
          <w:sz w:val="28"/>
          <w:szCs w:val="28"/>
        </w:rPr>
        <w:t>басқаруға</w:t>
      </w:r>
      <w:proofErr w:type="spellEnd"/>
      <w:r w:rsidRPr="007503BB">
        <w:rPr>
          <w:color w:val="000000"/>
          <w:sz w:val="28"/>
          <w:szCs w:val="28"/>
        </w:rPr>
        <w:t xml:space="preserve"> </w:t>
      </w:r>
      <w:proofErr w:type="spellStart"/>
      <w:r w:rsidRPr="007503BB">
        <w:rPr>
          <w:color w:val="000000"/>
          <w:sz w:val="28"/>
          <w:szCs w:val="28"/>
        </w:rPr>
        <w:t>болатын</w:t>
      </w:r>
      <w:proofErr w:type="spellEnd"/>
      <w:r w:rsidRPr="007503BB">
        <w:rPr>
          <w:color w:val="000000"/>
          <w:sz w:val="28"/>
          <w:szCs w:val="28"/>
        </w:rPr>
        <w:t xml:space="preserve"> процесс. </w:t>
      </w:r>
      <w:proofErr w:type="spellStart"/>
      <w:r w:rsidRPr="007503BB">
        <w:rPr>
          <w:color w:val="000000"/>
          <w:sz w:val="28"/>
          <w:szCs w:val="28"/>
        </w:rPr>
        <w:t>Менеджменттің</w:t>
      </w:r>
      <w:proofErr w:type="spellEnd"/>
      <w:r w:rsidRPr="007503BB">
        <w:rPr>
          <w:color w:val="000000"/>
          <w:sz w:val="28"/>
          <w:szCs w:val="28"/>
        </w:rPr>
        <w:t xml:space="preserve"> </w:t>
      </w:r>
      <w:proofErr w:type="spellStart"/>
      <w:r w:rsidRPr="007503BB">
        <w:rPr>
          <w:color w:val="000000"/>
          <w:sz w:val="28"/>
          <w:szCs w:val="28"/>
        </w:rPr>
        <w:t>табысты</w:t>
      </w:r>
      <w:proofErr w:type="spellEnd"/>
      <w:r w:rsidRPr="007503BB">
        <w:rPr>
          <w:color w:val="000000"/>
          <w:sz w:val="28"/>
          <w:szCs w:val="28"/>
        </w:rPr>
        <w:t xml:space="preserve"> </w:t>
      </w:r>
      <w:proofErr w:type="spellStart"/>
      <w:r w:rsidRPr="007503BB">
        <w:rPr>
          <w:color w:val="000000"/>
          <w:sz w:val="28"/>
          <w:szCs w:val="28"/>
        </w:rPr>
        <w:t>болуы</w:t>
      </w:r>
      <w:proofErr w:type="spellEnd"/>
      <w:r w:rsidRPr="007503BB">
        <w:rPr>
          <w:color w:val="000000"/>
          <w:sz w:val="28"/>
          <w:szCs w:val="28"/>
        </w:rPr>
        <w:t xml:space="preserve"> </w:t>
      </w:r>
      <w:proofErr w:type="spellStart"/>
      <w:r w:rsidRPr="007503BB">
        <w:rPr>
          <w:color w:val="000000"/>
          <w:sz w:val="28"/>
          <w:szCs w:val="28"/>
        </w:rPr>
        <w:t>дағдарысты</w:t>
      </w:r>
      <w:proofErr w:type="spellEnd"/>
      <w:r w:rsidRPr="007503BB">
        <w:rPr>
          <w:color w:val="000000"/>
          <w:sz w:val="28"/>
          <w:szCs w:val="28"/>
        </w:rPr>
        <w:t xml:space="preserve"> дер </w:t>
      </w:r>
      <w:proofErr w:type="spellStart"/>
      <w:r w:rsidRPr="007503BB">
        <w:rPr>
          <w:color w:val="000000"/>
          <w:sz w:val="28"/>
          <w:szCs w:val="28"/>
        </w:rPr>
        <w:t>кезінде</w:t>
      </w:r>
      <w:proofErr w:type="spellEnd"/>
      <w:r w:rsidRPr="007503BB">
        <w:rPr>
          <w:color w:val="000000"/>
          <w:sz w:val="28"/>
          <w:szCs w:val="28"/>
        </w:rPr>
        <w:t xml:space="preserve"> </w:t>
      </w:r>
      <w:proofErr w:type="spellStart"/>
      <w:r w:rsidRPr="007503BB">
        <w:rPr>
          <w:color w:val="000000"/>
          <w:sz w:val="28"/>
          <w:szCs w:val="28"/>
        </w:rPr>
        <w:t>тануға</w:t>
      </w:r>
      <w:proofErr w:type="spellEnd"/>
      <w:r w:rsidRPr="007503BB">
        <w:rPr>
          <w:color w:val="000000"/>
          <w:sz w:val="28"/>
          <w:szCs w:val="28"/>
        </w:rPr>
        <w:t xml:space="preserve">, </w:t>
      </w:r>
      <w:proofErr w:type="spellStart"/>
      <w:r w:rsidRPr="007503BB">
        <w:rPr>
          <w:color w:val="000000"/>
          <w:sz w:val="28"/>
          <w:szCs w:val="28"/>
        </w:rPr>
        <w:t>оның</w:t>
      </w:r>
      <w:proofErr w:type="spellEnd"/>
      <w:r w:rsidRPr="007503BB">
        <w:rPr>
          <w:color w:val="000000"/>
          <w:sz w:val="28"/>
          <w:szCs w:val="28"/>
        </w:rPr>
        <w:t xml:space="preserve"> </w:t>
      </w:r>
      <w:proofErr w:type="spellStart"/>
      <w:r w:rsidRPr="007503BB">
        <w:rPr>
          <w:color w:val="000000"/>
          <w:sz w:val="28"/>
          <w:szCs w:val="28"/>
        </w:rPr>
        <w:t>басталу</w:t>
      </w:r>
      <w:proofErr w:type="spellEnd"/>
      <w:r w:rsidRPr="007503BB">
        <w:rPr>
          <w:color w:val="000000"/>
          <w:sz w:val="28"/>
          <w:szCs w:val="28"/>
        </w:rPr>
        <w:t xml:space="preserve"> </w:t>
      </w:r>
      <w:proofErr w:type="spellStart"/>
      <w:r w:rsidRPr="007503BB">
        <w:rPr>
          <w:color w:val="000000"/>
          <w:sz w:val="28"/>
          <w:szCs w:val="28"/>
        </w:rPr>
        <w:t>белгілеріне</w:t>
      </w:r>
      <w:proofErr w:type="spellEnd"/>
      <w:r w:rsidRPr="007503BB">
        <w:rPr>
          <w:color w:val="000000"/>
          <w:sz w:val="28"/>
          <w:szCs w:val="28"/>
        </w:rPr>
        <w:t xml:space="preserve"> </w:t>
      </w:r>
      <w:proofErr w:type="spellStart"/>
      <w:r w:rsidRPr="007503BB">
        <w:rPr>
          <w:color w:val="000000"/>
          <w:sz w:val="28"/>
          <w:szCs w:val="28"/>
        </w:rPr>
        <w:t>байланысты</w:t>
      </w:r>
      <w:proofErr w:type="spellEnd"/>
      <w:r w:rsidRPr="007503BB">
        <w:rPr>
          <w:color w:val="000000"/>
          <w:sz w:val="28"/>
          <w:szCs w:val="28"/>
        </w:rPr>
        <w:t xml:space="preserve">. </w:t>
      </w:r>
      <w:proofErr w:type="spellStart"/>
      <w:r w:rsidRPr="007503BB">
        <w:rPr>
          <w:color w:val="000000"/>
          <w:sz w:val="28"/>
          <w:szCs w:val="28"/>
        </w:rPr>
        <w:t>Дағдарыс</w:t>
      </w:r>
      <w:proofErr w:type="spellEnd"/>
      <w:r w:rsidRPr="007503BB">
        <w:rPr>
          <w:color w:val="000000"/>
          <w:sz w:val="28"/>
          <w:szCs w:val="28"/>
        </w:rPr>
        <w:t xml:space="preserve"> </w:t>
      </w:r>
      <w:proofErr w:type="spellStart"/>
      <w:r w:rsidRPr="007503BB">
        <w:rPr>
          <w:color w:val="000000"/>
          <w:sz w:val="28"/>
          <w:szCs w:val="28"/>
        </w:rPr>
        <w:t>белгілері</w:t>
      </w:r>
      <w:proofErr w:type="spellEnd"/>
      <w:r w:rsidRPr="007503BB">
        <w:rPr>
          <w:color w:val="000000"/>
          <w:sz w:val="28"/>
          <w:szCs w:val="28"/>
        </w:rPr>
        <w:t xml:space="preserve">, </w:t>
      </w:r>
      <w:proofErr w:type="spellStart"/>
      <w:r w:rsidRPr="007503BB">
        <w:rPr>
          <w:color w:val="000000"/>
          <w:sz w:val="28"/>
          <w:szCs w:val="28"/>
        </w:rPr>
        <w:t>ең</w:t>
      </w:r>
      <w:proofErr w:type="spellEnd"/>
      <w:r w:rsidRPr="007503BB">
        <w:rPr>
          <w:color w:val="000000"/>
          <w:sz w:val="28"/>
          <w:szCs w:val="28"/>
        </w:rPr>
        <w:t xml:space="preserve"> </w:t>
      </w:r>
      <w:proofErr w:type="spellStart"/>
      <w:r w:rsidRPr="007503BB">
        <w:rPr>
          <w:color w:val="000000"/>
          <w:sz w:val="28"/>
          <w:szCs w:val="28"/>
        </w:rPr>
        <w:t>алдымен</w:t>
      </w:r>
      <w:proofErr w:type="spellEnd"/>
      <w:r w:rsidRPr="007503BB">
        <w:rPr>
          <w:color w:val="000000"/>
          <w:sz w:val="28"/>
          <w:szCs w:val="28"/>
        </w:rPr>
        <w:t xml:space="preserve">, </w:t>
      </w:r>
      <w:proofErr w:type="spellStart"/>
      <w:r w:rsidRPr="007503BB">
        <w:rPr>
          <w:color w:val="000000"/>
          <w:sz w:val="28"/>
          <w:szCs w:val="28"/>
        </w:rPr>
        <w:t>оның</w:t>
      </w:r>
      <w:proofErr w:type="spellEnd"/>
      <w:r w:rsidRPr="007503BB">
        <w:rPr>
          <w:color w:val="000000"/>
          <w:sz w:val="28"/>
          <w:szCs w:val="28"/>
        </w:rPr>
        <w:t xml:space="preserve"> </w:t>
      </w:r>
      <w:proofErr w:type="spellStart"/>
      <w:r w:rsidRPr="007503BB">
        <w:rPr>
          <w:color w:val="000000"/>
          <w:sz w:val="28"/>
          <w:szCs w:val="28"/>
        </w:rPr>
        <w:t>типологиялық</w:t>
      </w:r>
      <w:proofErr w:type="spellEnd"/>
      <w:r w:rsidRPr="007503BB">
        <w:rPr>
          <w:color w:val="000000"/>
          <w:sz w:val="28"/>
          <w:szCs w:val="28"/>
        </w:rPr>
        <w:t xml:space="preserve"> </w:t>
      </w:r>
      <w:proofErr w:type="spellStart"/>
      <w:r w:rsidRPr="007503BB">
        <w:rPr>
          <w:color w:val="000000"/>
          <w:sz w:val="28"/>
          <w:szCs w:val="28"/>
        </w:rPr>
        <w:t>тиістілігі</w:t>
      </w:r>
      <w:proofErr w:type="spellEnd"/>
      <w:r w:rsidRPr="007503BB">
        <w:rPr>
          <w:color w:val="000000"/>
          <w:sz w:val="28"/>
          <w:szCs w:val="28"/>
        </w:rPr>
        <w:t xml:space="preserve"> </w:t>
      </w:r>
      <w:proofErr w:type="spellStart"/>
      <w:r w:rsidRPr="007503BB">
        <w:rPr>
          <w:color w:val="000000"/>
          <w:sz w:val="28"/>
          <w:szCs w:val="28"/>
        </w:rPr>
        <w:t>бойынша</w:t>
      </w:r>
      <w:proofErr w:type="spellEnd"/>
      <w:r w:rsidRPr="007503BB">
        <w:rPr>
          <w:color w:val="000000"/>
          <w:sz w:val="28"/>
          <w:szCs w:val="28"/>
        </w:rPr>
        <w:t xml:space="preserve"> </w:t>
      </w:r>
      <w:proofErr w:type="spellStart"/>
      <w:r w:rsidRPr="007503BB">
        <w:rPr>
          <w:color w:val="000000"/>
          <w:sz w:val="28"/>
          <w:szCs w:val="28"/>
        </w:rPr>
        <w:t>сараланады</w:t>
      </w:r>
      <w:proofErr w:type="spellEnd"/>
      <w:r w:rsidRPr="007503BB">
        <w:rPr>
          <w:color w:val="000000"/>
          <w:sz w:val="28"/>
          <w:szCs w:val="28"/>
        </w:rPr>
        <w:t xml:space="preserve">: масштабы, </w:t>
      </w:r>
      <w:proofErr w:type="spellStart"/>
      <w:r w:rsidRPr="007503BB">
        <w:rPr>
          <w:color w:val="000000"/>
          <w:sz w:val="28"/>
          <w:szCs w:val="28"/>
        </w:rPr>
        <w:t>проблемалары</w:t>
      </w:r>
      <w:proofErr w:type="spellEnd"/>
      <w:r w:rsidRPr="007503BB">
        <w:rPr>
          <w:color w:val="000000"/>
          <w:sz w:val="28"/>
          <w:szCs w:val="28"/>
        </w:rPr>
        <w:t xml:space="preserve">, </w:t>
      </w:r>
      <w:proofErr w:type="spellStart"/>
      <w:r w:rsidRPr="007503BB">
        <w:rPr>
          <w:color w:val="000000"/>
          <w:sz w:val="28"/>
          <w:szCs w:val="28"/>
        </w:rPr>
        <w:t>ауырлығы</w:t>
      </w:r>
      <w:proofErr w:type="spellEnd"/>
      <w:r w:rsidRPr="007503BB">
        <w:rPr>
          <w:color w:val="000000"/>
          <w:sz w:val="28"/>
          <w:szCs w:val="28"/>
        </w:rPr>
        <w:t xml:space="preserve">, даму </w:t>
      </w:r>
      <w:proofErr w:type="spellStart"/>
      <w:r w:rsidRPr="007503BB">
        <w:rPr>
          <w:color w:val="000000"/>
          <w:sz w:val="28"/>
          <w:szCs w:val="28"/>
        </w:rPr>
        <w:t>аймағы</w:t>
      </w:r>
      <w:proofErr w:type="spellEnd"/>
      <w:r w:rsidRPr="007503BB">
        <w:rPr>
          <w:color w:val="000000"/>
          <w:sz w:val="28"/>
          <w:szCs w:val="28"/>
        </w:rPr>
        <w:t xml:space="preserve">, </w:t>
      </w:r>
      <w:proofErr w:type="spellStart"/>
      <w:r w:rsidRPr="007503BB">
        <w:rPr>
          <w:color w:val="000000"/>
          <w:sz w:val="28"/>
          <w:szCs w:val="28"/>
        </w:rPr>
        <w:t>себептері</w:t>
      </w:r>
      <w:proofErr w:type="spellEnd"/>
      <w:r w:rsidRPr="007503BB">
        <w:rPr>
          <w:color w:val="000000"/>
          <w:sz w:val="28"/>
          <w:szCs w:val="28"/>
        </w:rPr>
        <w:t xml:space="preserve">, </w:t>
      </w:r>
      <w:proofErr w:type="spellStart"/>
      <w:r w:rsidRPr="007503BB">
        <w:rPr>
          <w:color w:val="000000"/>
          <w:sz w:val="28"/>
          <w:szCs w:val="28"/>
        </w:rPr>
        <w:t>ықтимал</w:t>
      </w:r>
      <w:proofErr w:type="spellEnd"/>
      <w:r w:rsidRPr="007503BB">
        <w:rPr>
          <w:color w:val="000000"/>
          <w:sz w:val="28"/>
          <w:szCs w:val="28"/>
        </w:rPr>
        <w:t xml:space="preserve"> </w:t>
      </w:r>
      <w:proofErr w:type="spellStart"/>
      <w:r w:rsidRPr="007503BB">
        <w:rPr>
          <w:color w:val="000000"/>
          <w:sz w:val="28"/>
          <w:szCs w:val="28"/>
        </w:rPr>
        <w:t>салдары</w:t>
      </w:r>
      <w:proofErr w:type="spellEnd"/>
      <w:r w:rsidRPr="007503BB">
        <w:rPr>
          <w:color w:val="000000"/>
          <w:sz w:val="28"/>
          <w:szCs w:val="28"/>
        </w:rPr>
        <w:t xml:space="preserve">, </w:t>
      </w:r>
      <w:proofErr w:type="spellStart"/>
      <w:r w:rsidRPr="007503BB">
        <w:rPr>
          <w:color w:val="000000"/>
          <w:sz w:val="28"/>
          <w:szCs w:val="28"/>
        </w:rPr>
        <w:t>көріну</w:t>
      </w:r>
      <w:proofErr w:type="spellEnd"/>
      <w:r w:rsidRPr="007503BB">
        <w:rPr>
          <w:color w:val="000000"/>
          <w:sz w:val="28"/>
          <w:szCs w:val="28"/>
        </w:rPr>
        <w:t xml:space="preserve"> </w:t>
      </w:r>
      <w:proofErr w:type="spellStart"/>
      <w:r w:rsidRPr="007503BB">
        <w:rPr>
          <w:color w:val="000000"/>
          <w:sz w:val="28"/>
          <w:szCs w:val="28"/>
        </w:rPr>
        <w:t>фазасы</w:t>
      </w:r>
      <w:proofErr w:type="spellEnd"/>
      <w:r w:rsidRPr="007503BB">
        <w:rPr>
          <w:color w:val="000000"/>
          <w:sz w:val="28"/>
          <w:szCs w:val="28"/>
        </w:rPr>
        <w:t>.</w:t>
      </w:r>
    </w:p>
    <w:p w14:paraId="1FF089DA" w14:textId="77777777" w:rsidR="008A5F15" w:rsidRPr="007503BB" w:rsidRDefault="008A5F15" w:rsidP="008A5F15">
      <w:pPr>
        <w:pStyle w:val="a6"/>
        <w:spacing w:before="0" w:beforeAutospacing="0" w:after="0" w:afterAutospacing="0"/>
        <w:jc w:val="both"/>
        <w:rPr>
          <w:color w:val="000000"/>
          <w:sz w:val="28"/>
          <w:szCs w:val="28"/>
          <w:lang w:val="kk-KZ"/>
        </w:rPr>
      </w:pPr>
      <w:r w:rsidRPr="007503BB">
        <w:rPr>
          <w:color w:val="000000"/>
          <w:sz w:val="28"/>
          <w:szCs w:val="28"/>
          <w:lang w:val="kk-KZ"/>
        </w:rPr>
        <w:t xml:space="preserve">        Дағдарысты тану кезінде проблемалардың өзара байланысын бағалаудың маңызы зор. Мұндай қарым-қатынастың болмыс-сипаты дағдарыстың қауіптілігі мен оның табиғаты туралы көп нәрсені айта алады. Әлеуметтік-экономикалық жүйені басқаруда дағдарысқа қарсы даму мониторингі деп аталатын бөлім жұмыс істеуі керек.</w:t>
      </w:r>
    </w:p>
    <w:p w14:paraId="69E534E7" w14:textId="77777777" w:rsidR="008A5F15" w:rsidRPr="007503BB" w:rsidRDefault="008A5F15" w:rsidP="008A5F15">
      <w:pPr>
        <w:pStyle w:val="a6"/>
        <w:spacing w:before="0" w:beforeAutospacing="0" w:after="0" w:afterAutospacing="0"/>
        <w:jc w:val="both"/>
        <w:rPr>
          <w:color w:val="000000"/>
          <w:sz w:val="28"/>
          <w:szCs w:val="28"/>
          <w:lang w:val="kk-KZ"/>
        </w:rPr>
      </w:pPr>
      <w:r>
        <w:rPr>
          <w:color w:val="000000"/>
          <w:sz w:val="28"/>
          <w:szCs w:val="28"/>
          <w:lang w:val="kk-KZ"/>
        </w:rPr>
        <w:t xml:space="preserve">        </w:t>
      </w:r>
      <w:r w:rsidRPr="007503BB">
        <w:rPr>
          <w:color w:val="000000"/>
          <w:sz w:val="28"/>
          <w:szCs w:val="28"/>
          <w:lang w:val="kk-KZ"/>
        </w:rPr>
        <w:t>Бұл дағдарысқа қарсы басқару критерийлері бойынша даму процестерін бақылау және олардың үрдістерін қадағалау. Өйткені, ауа-райы, жер сілкінісі, күн белсенділігі туралы болжам бар. Бұл арнайы қызметтермен айналысады. Басқару жүйесінде неге ұқсас қызметтер болуы мүмкін емес. Болжау дағдарыс дамуының белгілері мен көрсеткіштерінің нақты жиынтығын қажет етеді.</w:t>
      </w:r>
    </w:p>
    <w:p w14:paraId="192B716A" w14:textId="77777777" w:rsidR="008A5F15" w:rsidRPr="007503BB" w:rsidRDefault="008A5F15" w:rsidP="008A5F15">
      <w:pPr>
        <w:pStyle w:val="a6"/>
        <w:spacing w:before="0" w:beforeAutospacing="0" w:after="0" w:afterAutospacing="0"/>
        <w:jc w:val="both"/>
        <w:rPr>
          <w:color w:val="000000"/>
          <w:sz w:val="28"/>
          <w:szCs w:val="28"/>
          <w:lang w:val="kk-KZ"/>
        </w:rPr>
      </w:pPr>
      <w:r w:rsidRPr="007503BB">
        <w:rPr>
          <w:color w:val="000000"/>
          <w:sz w:val="28"/>
          <w:szCs w:val="28"/>
          <w:lang w:val="kk-KZ"/>
        </w:rPr>
        <w:t>Дағдарыстың негізгі белгілерін көрсететін көрсеткіштер жүйесі ғана емес, сонымен қатар оларды құру және практикалық қолдану әдістемесі де үлкен маңызға ие. Басқарудың қазіргі механизмінде бұл оның ең әлсіз буыны болып табылады.</w:t>
      </w:r>
    </w:p>
    <w:p w14:paraId="32AAADC6" w14:textId="77777777" w:rsidR="008A5F15" w:rsidRPr="007503BB" w:rsidRDefault="008A5F15" w:rsidP="008A5F15">
      <w:pPr>
        <w:pStyle w:val="a6"/>
        <w:spacing w:before="0" w:beforeAutospacing="0" w:after="0" w:afterAutospacing="0"/>
        <w:jc w:val="both"/>
        <w:rPr>
          <w:color w:val="000000"/>
          <w:sz w:val="28"/>
          <w:szCs w:val="28"/>
          <w:lang w:val="kk-KZ"/>
        </w:rPr>
      </w:pPr>
      <w:r>
        <w:rPr>
          <w:color w:val="000000"/>
          <w:sz w:val="28"/>
          <w:szCs w:val="28"/>
          <w:lang w:val="kk-KZ"/>
        </w:rPr>
        <w:t xml:space="preserve">        </w:t>
      </w:r>
      <w:r w:rsidRPr="007503BB">
        <w:rPr>
          <w:color w:val="000000"/>
          <w:sz w:val="28"/>
          <w:szCs w:val="28"/>
          <w:lang w:val="kk-KZ"/>
        </w:rPr>
        <w:t>Бұл процестің барлық аспектілері бойынша дағдарысты тану әдістемесінің қорытынды есебі туралы айтып отырмыз: мақсат, көрсеткіштер, жағдайларды талдауда оларды пайдалану, дағдарыстарды болжаудың практикалық мәні.</w:t>
      </w:r>
    </w:p>
    <w:p w14:paraId="58D95C98" w14:textId="77777777" w:rsidR="008A5F15" w:rsidRPr="007503BB" w:rsidRDefault="008A5F15" w:rsidP="008A5F15">
      <w:pPr>
        <w:pStyle w:val="a6"/>
        <w:spacing w:before="0" w:beforeAutospacing="0" w:after="0" w:afterAutospacing="0"/>
        <w:jc w:val="both"/>
        <w:rPr>
          <w:color w:val="000000"/>
          <w:sz w:val="28"/>
          <w:szCs w:val="28"/>
          <w:lang w:val="kk-KZ"/>
        </w:rPr>
      </w:pPr>
      <w:r w:rsidRPr="007503BB">
        <w:rPr>
          <w:color w:val="000000"/>
          <w:sz w:val="28"/>
          <w:szCs w:val="28"/>
          <w:lang w:val="kk-KZ"/>
        </w:rPr>
        <w:t>Дағдарысты тану әдістемесі осы жұмысты ұйымдастырумен тығыз байланысты, ол мамандардың болуын, олардың қызметінің функцияларын, ұсынымдар немесе шешімдердің мәртебесін және басқару жүйесіндегі өзара әрекетті білдіреді.</w:t>
      </w:r>
    </w:p>
    <w:p w14:paraId="25C220FE" w14:textId="77777777" w:rsidR="008A5F15" w:rsidRPr="007503BB" w:rsidRDefault="008A5F15" w:rsidP="008A5F15">
      <w:pPr>
        <w:pStyle w:val="a6"/>
        <w:spacing w:before="0" w:beforeAutospacing="0" w:after="0" w:afterAutospacing="0"/>
        <w:jc w:val="both"/>
        <w:rPr>
          <w:color w:val="000000"/>
          <w:sz w:val="28"/>
          <w:szCs w:val="28"/>
          <w:lang w:val="kk-KZ"/>
        </w:rPr>
      </w:pPr>
      <w:r>
        <w:rPr>
          <w:color w:val="000000"/>
          <w:sz w:val="28"/>
          <w:szCs w:val="28"/>
          <w:lang w:val="kk-KZ"/>
        </w:rPr>
        <w:t xml:space="preserve">        </w:t>
      </w:r>
      <w:r w:rsidRPr="007503BB">
        <w:rPr>
          <w:color w:val="000000"/>
          <w:sz w:val="28"/>
          <w:szCs w:val="28"/>
          <w:lang w:val="kk-KZ"/>
        </w:rPr>
        <w:t>Мұндай мамандар туралы айтатын болсақ, біз дағдарысқа қарсы менеджерлер немесе арбитраж менеджерлері деп аталатындардың дайындығы мен қолжетімділігін ғана емес, сонымен қатар осы қызметке маманданған аналитиктерді де болжаймыз.</w:t>
      </w:r>
    </w:p>
    <w:p w14:paraId="237867B9" w14:textId="77777777" w:rsidR="008A5F15" w:rsidRPr="007503BB" w:rsidRDefault="008A5F15" w:rsidP="008A5F15">
      <w:pPr>
        <w:pStyle w:val="a6"/>
        <w:spacing w:before="0" w:beforeAutospacing="0" w:after="0" w:afterAutospacing="0"/>
        <w:jc w:val="both"/>
        <w:rPr>
          <w:color w:val="000000"/>
          <w:sz w:val="28"/>
          <w:szCs w:val="28"/>
          <w:lang w:val="kk-KZ"/>
        </w:rPr>
      </w:pPr>
      <w:r w:rsidRPr="007503BB">
        <w:rPr>
          <w:color w:val="000000"/>
          <w:sz w:val="28"/>
          <w:szCs w:val="28"/>
          <w:lang w:val="kk-KZ"/>
        </w:rPr>
        <w:t>Басқарудың үлкен күрделілігіне және өндірістік қызмет ауқымының ұлғаюына байланысты дағдарыстық жағдайларды мойындау және дағдарыстарды болжау бүгінгі күні кәсіби негізде қойылуы керек.</w:t>
      </w:r>
    </w:p>
    <w:p w14:paraId="5D2FE791" w14:textId="77777777" w:rsidR="008A5F15" w:rsidRPr="007503BB" w:rsidRDefault="008A5F15" w:rsidP="008A5F15">
      <w:pPr>
        <w:spacing w:after="0" w:line="240" w:lineRule="auto"/>
        <w:rPr>
          <w:rFonts w:ascii="Times New Roman" w:hAnsi="Times New Roman" w:cs="Times New Roman"/>
          <w:sz w:val="28"/>
          <w:szCs w:val="28"/>
          <w:lang w:val="kk-KZ"/>
        </w:rPr>
      </w:pPr>
      <w:r w:rsidRPr="007503BB">
        <w:rPr>
          <w:rFonts w:ascii="Times New Roman" w:hAnsi="Times New Roman" w:cs="Times New Roman"/>
          <w:sz w:val="28"/>
          <w:szCs w:val="28"/>
          <w:lang w:val="kk-KZ"/>
        </w:rPr>
        <w:t xml:space="preserve">Дағдарыстарды еңсеру дағдарыстық жағдайларды талдау әдістеріне және дағдарысқа қарсы басқару саласындағы мамандардың болуына байланысты. Менеджменттің кәсібилігі қалыпты, табысты басқару дағдыларымен ғана </w:t>
      </w:r>
      <w:r w:rsidRPr="007503BB">
        <w:rPr>
          <w:rFonts w:ascii="Times New Roman" w:hAnsi="Times New Roman" w:cs="Times New Roman"/>
          <w:sz w:val="28"/>
          <w:szCs w:val="28"/>
          <w:lang w:val="kk-KZ"/>
        </w:rPr>
        <w:lastRenderedPageBreak/>
        <w:t>шектелмейді. Ол сондай-ақ тәуекелдің жоғарылауы, төтенше жағдайлар, дағдарыс жағдайында көрінуі керек.</w:t>
      </w:r>
    </w:p>
    <w:p w14:paraId="11D38AD5" w14:textId="77777777" w:rsidR="008A5F15" w:rsidRPr="007503BB" w:rsidRDefault="008A5F15" w:rsidP="008A5F15">
      <w:pPr>
        <w:pStyle w:val="a6"/>
        <w:spacing w:before="0" w:beforeAutospacing="0" w:after="0" w:afterAutospacing="0"/>
        <w:rPr>
          <w:color w:val="646464"/>
          <w:sz w:val="28"/>
          <w:szCs w:val="28"/>
        </w:rPr>
      </w:pPr>
      <w:r>
        <w:rPr>
          <w:color w:val="646464"/>
          <w:sz w:val="28"/>
          <w:szCs w:val="28"/>
          <w:lang w:val="kk-KZ"/>
        </w:rPr>
        <w:t xml:space="preserve">             </w:t>
      </w:r>
      <w:r w:rsidRPr="007503BB">
        <w:rPr>
          <w:color w:val="646464"/>
          <w:sz w:val="28"/>
          <w:szCs w:val="28"/>
          <w:lang w:val="kk-KZ"/>
        </w:rPr>
        <w:t xml:space="preserve">Дағдарыс – нарықтық экономикадағы заңды құбылыс. </w:t>
      </w:r>
      <w:proofErr w:type="spellStart"/>
      <w:r w:rsidRPr="007503BB">
        <w:rPr>
          <w:color w:val="646464"/>
          <w:sz w:val="28"/>
          <w:szCs w:val="28"/>
        </w:rPr>
        <w:t>Оның</w:t>
      </w:r>
      <w:proofErr w:type="spellEnd"/>
      <w:r w:rsidRPr="007503BB">
        <w:rPr>
          <w:color w:val="646464"/>
          <w:sz w:val="28"/>
          <w:szCs w:val="28"/>
        </w:rPr>
        <w:t xml:space="preserve"> </w:t>
      </w:r>
      <w:proofErr w:type="spellStart"/>
      <w:r w:rsidRPr="007503BB">
        <w:rPr>
          <w:color w:val="646464"/>
          <w:sz w:val="28"/>
          <w:szCs w:val="28"/>
        </w:rPr>
        <w:t>жалпы</w:t>
      </w:r>
      <w:proofErr w:type="spellEnd"/>
      <w:r w:rsidRPr="007503BB">
        <w:rPr>
          <w:color w:val="646464"/>
          <w:sz w:val="28"/>
          <w:szCs w:val="28"/>
        </w:rPr>
        <w:t xml:space="preserve"> </w:t>
      </w:r>
      <w:proofErr w:type="spellStart"/>
      <w:r w:rsidRPr="007503BB">
        <w:rPr>
          <w:color w:val="646464"/>
          <w:sz w:val="28"/>
          <w:szCs w:val="28"/>
        </w:rPr>
        <w:t>себептерін</w:t>
      </w:r>
      <w:proofErr w:type="spellEnd"/>
      <w:r w:rsidRPr="007503BB">
        <w:rPr>
          <w:color w:val="646464"/>
          <w:sz w:val="28"/>
          <w:szCs w:val="28"/>
        </w:rPr>
        <w:t xml:space="preserve"> макроэкономика курсы </w:t>
      </w:r>
      <w:proofErr w:type="spellStart"/>
      <w:r w:rsidRPr="007503BB">
        <w:rPr>
          <w:color w:val="646464"/>
          <w:sz w:val="28"/>
          <w:szCs w:val="28"/>
        </w:rPr>
        <w:t>ашады</w:t>
      </w:r>
      <w:proofErr w:type="spellEnd"/>
      <w:r w:rsidRPr="007503BB">
        <w:rPr>
          <w:color w:val="646464"/>
          <w:sz w:val="28"/>
          <w:szCs w:val="28"/>
        </w:rPr>
        <w:t xml:space="preserve">. </w:t>
      </w:r>
      <w:proofErr w:type="spellStart"/>
      <w:r w:rsidRPr="007503BB">
        <w:rPr>
          <w:color w:val="646464"/>
          <w:sz w:val="28"/>
          <w:szCs w:val="28"/>
        </w:rPr>
        <w:t>Ең</w:t>
      </w:r>
      <w:proofErr w:type="spellEnd"/>
      <w:r w:rsidRPr="007503BB">
        <w:rPr>
          <w:color w:val="646464"/>
          <w:sz w:val="28"/>
          <w:szCs w:val="28"/>
        </w:rPr>
        <w:t xml:space="preserve"> </w:t>
      </w:r>
      <w:proofErr w:type="spellStart"/>
      <w:r w:rsidRPr="007503BB">
        <w:rPr>
          <w:color w:val="646464"/>
          <w:sz w:val="28"/>
          <w:szCs w:val="28"/>
        </w:rPr>
        <w:t>бастысы</w:t>
      </w:r>
      <w:proofErr w:type="spellEnd"/>
      <w:r w:rsidRPr="007503BB">
        <w:rPr>
          <w:color w:val="646464"/>
          <w:sz w:val="28"/>
          <w:szCs w:val="28"/>
        </w:rPr>
        <w:t xml:space="preserve">, </w:t>
      </w:r>
      <w:proofErr w:type="spellStart"/>
      <w:r w:rsidRPr="007503BB">
        <w:rPr>
          <w:color w:val="646464"/>
          <w:sz w:val="28"/>
          <w:szCs w:val="28"/>
        </w:rPr>
        <w:t>дағдарыс</w:t>
      </w:r>
      <w:proofErr w:type="spellEnd"/>
      <w:r w:rsidRPr="007503BB">
        <w:rPr>
          <w:color w:val="646464"/>
          <w:sz w:val="28"/>
          <w:szCs w:val="28"/>
        </w:rPr>
        <w:t xml:space="preserve"> </w:t>
      </w:r>
      <w:proofErr w:type="spellStart"/>
      <w:r w:rsidRPr="007503BB">
        <w:rPr>
          <w:color w:val="646464"/>
          <w:sz w:val="28"/>
          <w:szCs w:val="28"/>
        </w:rPr>
        <w:t>ұйымның</w:t>
      </w:r>
      <w:proofErr w:type="spellEnd"/>
      <w:r w:rsidRPr="007503BB">
        <w:rPr>
          <w:color w:val="646464"/>
          <w:sz w:val="28"/>
          <w:szCs w:val="28"/>
        </w:rPr>
        <w:t xml:space="preserve"> даму </w:t>
      </w:r>
      <w:proofErr w:type="spellStart"/>
      <w:r w:rsidRPr="007503BB">
        <w:rPr>
          <w:color w:val="646464"/>
          <w:sz w:val="28"/>
          <w:szCs w:val="28"/>
        </w:rPr>
        <w:t>кезеңдерінің</w:t>
      </w:r>
      <w:proofErr w:type="spellEnd"/>
      <w:r w:rsidRPr="007503BB">
        <w:rPr>
          <w:color w:val="646464"/>
          <w:sz w:val="28"/>
          <w:szCs w:val="28"/>
        </w:rPr>
        <w:t xml:space="preserve"> </w:t>
      </w:r>
      <w:proofErr w:type="spellStart"/>
      <w:r w:rsidRPr="007503BB">
        <w:rPr>
          <w:color w:val="646464"/>
          <w:sz w:val="28"/>
          <w:szCs w:val="28"/>
        </w:rPr>
        <w:t>бірі</w:t>
      </w:r>
      <w:proofErr w:type="spellEnd"/>
      <w:r w:rsidRPr="007503BB">
        <w:rPr>
          <w:color w:val="646464"/>
          <w:sz w:val="28"/>
          <w:szCs w:val="28"/>
        </w:rPr>
        <w:t xml:space="preserve"> </w:t>
      </w:r>
      <w:proofErr w:type="spellStart"/>
      <w:r w:rsidRPr="007503BB">
        <w:rPr>
          <w:color w:val="646464"/>
          <w:sz w:val="28"/>
          <w:szCs w:val="28"/>
        </w:rPr>
        <w:t>болып</w:t>
      </w:r>
      <w:proofErr w:type="spellEnd"/>
      <w:r w:rsidRPr="007503BB">
        <w:rPr>
          <w:color w:val="646464"/>
          <w:sz w:val="28"/>
          <w:szCs w:val="28"/>
        </w:rPr>
        <w:t xml:space="preserve"> </w:t>
      </w:r>
      <w:proofErr w:type="spellStart"/>
      <w:r w:rsidRPr="007503BB">
        <w:rPr>
          <w:color w:val="646464"/>
          <w:sz w:val="28"/>
          <w:szCs w:val="28"/>
        </w:rPr>
        <w:t>табылады</w:t>
      </w:r>
      <w:proofErr w:type="spellEnd"/>
      <w:r w:rsidRPr="007503BB">
        <w:rPr>
          <w:color w:val="646464"/>
          <w:sz w:val="28"/>
          <w:szCs w:val="28"/>
        </w:rPr>
        <w:t xml:space="preserve">, оны </w:t>
      </w:r>
      <w:proofErr w:type="spellStart"/>
      <w:r w:rsidRPr="007503BB">
        <w:rPr>
          <w:color w:val="646464"/>
          <w:sz w:val="28"/>
          <w:szCs w:val="28"/>
        </w:rPr>
        <w:t>экономистер</w:t>
      </w:r>
      <w:proofErr w:type="spellEnd"/>
      <w:r w:rsidRPr="007503BB">
        <w:rPr>
          <w:color w:val="646464"/>
          <w:sz w:val="28"/>
          <w:szCs w:val="28"/>
        </w:rPr>
        <w:t xml:space="preserve"> </w:t>
      </w:r>
      <w:proofErr w:type="spellStart"/>
      <w:r w:rsidRPr="007503BB">
        <w:rPr>
          <w:color w:val="646464"/>
          <w:sz w:val="28"/>
          <w:szCs w:val="28"/>
        </w:rPr>
        <w:t>кейде</w:t>
      </w:r>
      <w:proofErr w:type="spellEnd"/>
      <w:r w:rsidRPr="007503BB">
        <w:rPr>
          <w:color w:val="646464"/>
          <w:sz w:val="28"/>
          <w:szCs w:val="28"/>
        </w:rPr>
        <w:t xml:space="preserve"> </w:t>
      </w:r>
      <w:proofErr w:type="spellStart"/>
      <w:r w:rsidRPr="007503BB">
        <w:rPr>
          <w:color w:val="646464"/>
          <w:sz w:val="28"/>
          <w:szCs w:val="28"/>
        </w:rPr>
        <w:t>тірі</w:t>
      </w:r>
      <w:proofErr w:type="spellEnd"/>
      <w:r w:rsidRPr="007503BB">
        <w:rPr>
          <w:color w:val="646464"/>
          <w:sz w:val="28"/>
          <w:szCs w:val="28"/>
        </w:rPr>
        <w:t xml:space="preserve"> </w:t>
      </w:r>
      <w:proofErr w:type="spellStart"/>
      <w:r w:rsidRPr="007503BB">
        <w:rPr>
          <w:color w:val="646464"/>
          <w:sz w:val="28"/>
          <w:szCs w:val="28"/>
        </w:rPr>
        <w:t>ағзаның</w:t>
      </w:r>
      <w:proofErr w:type="spellEnd"/>
      <w:r w:rsidRPr="007503BB">
        <w:rPr>
          <w:color w:val="646464"/>
          <w:sz w:val="28"/>
          <w:szCs w:val="28"/>
        </w:rPr>
        <w:t xml:space="preserve"> </w:t>
      </w:r>
      <w:proofErr w:type="spellStart"/>
      <w:r w:rsidRPr="007503BB">
        <w:rPr>
          <w:color w:val="646464"/>
          <w:sz w:val="28"/>
          <w:szCs w:val="28"/>
        </w:rPr>
        <w:t>кезеңдерімен</w:t>
      </w:r>
      <w:proofErr w:type="spellEnd"/>
      <w:r w:rsidRPr="007503BB">
        <w:rPr>
          <w:color w:val="646464"/>
          <w:sz w:val="28"/>
          <w:szCs w:val="28"/>
        </w:rPr>
        <w:t xml:space="preserve"> </w:t>
      </w:r>
      <w:proofErr w:type="spellStart"/>
      <w:r w:rsidRPr="007503BB">
        <w:rPr>
          <w:color w:val="646464"/>
          <w:sz w:val="28"/>
          <w:szCs w:val="28"/>
        </w:rPr>
        <w:t>салыстырады</w:t>
      </w:r>
      <w:proofErr w:type="spellEnd"/>
    </w:p>
    <w:p w14:paraId="7B81C918" w14:textId="77777777" w:rsidR="008A5F15" w:rsidRPr="008A5F15" w:rsidRDefault="008A5F15" w:rsidP="008A5F15">
      <w:pPr>
        <w:pStyle w:val="a6"/>
        <w:spacing w:before="0" w:beforeAutospacing="0" w:after="0" w:afterAutospacing="0"/>
        <w:rPr>
          <w:color w:val="646464"/>
          <w:sz w:val="28"/>
          <w:szCs w:val="28"/>
          <w:lang w:val="kk-KZ"/>
        </w:rPr>
      </w:pPr>
      <w:r>
        <w:rPr>
          <w:color w:val="646464"/>
          <w:sz w:val="28"/>
          <w:szCs w:val="28"/>
          <w:lang w:val="kk-KZ"/>
        </w:rPr>
        <w:t xml:space="preserve">         </w:t>
      </w:r>
      <w:r w:rsidRPr="008A5F15">
        <w:rPr>
          <w:color w:val="646464"/>
          <w:sz w:val="28"/>
          <w:szCs w:val="28"/>
          <w:lang w:val="kk-KZ"/>
        </w:rPr>
        <w:t>Ұйымның, оның ішінде корпорациялардың ұйымдық дағдарыстардың пайда болу мүмкіндігімен байланысты даму кезеңдерінің бірнеше жіктелуі бар. Ең қызықты және жүйелік дағдарыстардың себептерін толық көрсететін Исаак Адизес ұсынған.</w:t>
      </w:r>
    </w:p>
    <w:p w14:paraId="3D0C9501" w14:textId="77777777" w:rsidR="008A5F15" w:rsidRPr="008A5F15" w:rsidRDefault="008A5F15" w:rsidP="008A5F15">
      <w:pPr>
        <w:pStyle w:val="a6"/>
        <w:spacing w:before="0" w:beforeAutospacing="0" w:after="0" w:afterAutospacing="0"/>
        <w:rPr>
          <w:color w:val="646464"/>
          <w:sz w:val="28"/>
          <w:szCs w:val="28"/>
          <w:lang w:val="kk-KZ"/>
        </w:rPr>
      </w:pPr>
      <w:r>
        <w:rPr>
          <w:color w:val="646464"/>
          <w:sz w:val="28"/>
          <w:szCs w:val="28"/>
          <w:lang w:val="kk-KZ"/>
        </w:rPr>
        <w:t xml:space="preserve">              </w:t>
      </w:r>
      <w:r w:rsidRPr="008A5F15">
        <w:rPr>
          <w:color w:val="646464"/>
          <w:sz w:val="28"/>
          <w:szCs w:val="28"/>
          <w:lang w:val="kk-KZ"/>
        </w:rPr>
        <w:t>Бұл классификация бойынша ұйымның дамуы адамның дамуы мен өсуімен салыстырылады. Ұйымның кезеңнен кезеңге ауысуы дағдарыспен - персоналды басқарудағы дағдарыспен, қаржылық менеджменттегі дағдарыспен және т.б.</w:t>
      </w:r>
    </w:p>
    <w:p w14:paraId="26BD27CC" w14:textId="77777777" w:rsidR="008A5F15" w:rsidRPr="008A5F15" w:rsidRDefault="008A5F15" w:rsidP="008A5F15">
      <w:pPr>
        <w:pStyle w:val="a6"/>
        <w:spacing w:before="0" w:beforeAutospacing="0" w:after="0" w:afterAutospacing="0"/>
        <w:rPr>
          <w:color w:val="646464"/>
          <w:sz w:val="28"/>
          <w:szCs w:val="28"/>
          <w:lang w:val="kk-KZ"/>
        </w:rPr>
      </w:pPr>
      <w:r>
        <w:rPr>
          <w:color w:val="646464"/>
          <w:sz w:val="28"/>
          <w:szCs w:val="28"/>
          <w:lang w:val="kk-KZ"/>
        </w:rPr>
        <w:t xml:space="preserve">           </w:t>
      </w:r>
      <w:r w:rsidRPr="008A5F15">
        <w:rPr>
          <w:color w:val="646464"/>
          <w:sz w:val="28"/>
          <w:szCs w:val="28"/>
          <w:lang w:val="kk-KZ"/>
        </w:rPr>
        <w:t>Ұйымның даму кезеңдерін жіктеудің тағы бірнеше нұсқасы бар (Леон Данко немесе Л. Грейнер), бірақ кез келген классификация ұйымның дамуын сипаттаудан тұрады.</w:t>
      </w:r>
    </w:p>
    <w:p w14:paraId="41AC8E2F" w14:textId="77777777" w:rsidR="008A5F15" w:rsidRPr="007503BB" w:rsidRDefault="008A5F15" w:rsidP="008A5F15">
      <w:pPr>
        <w:pStyle w:val="a6"/>
        <w:spacing w:before="0" w:beforeAutospacing="0" w:after="0" w:afterAutospacing="0"/>
        <w:rPr>
          <w:color w:val="646464"/>
          <w:sz w:val="28"/>
          <w:szCs w:val="28"/>
        </w:rPr>
      </w:pPr>
      <w:r w:rsidRPr="008A5F15">
        <w:rPr>
          <w:color w:val="646464"/>
          <w:sz w:val="28"/>
          <w:szCs w:val="28"/>
          <w:lang w:val="kk-KZ"/>
        </w:rPr>
        <w:t xml:space="preserve">Осылайша, нақты дағдарыстар ұйым өмірінің кез келген аспектісіне немесе факторына қатысты болуы мүмкін. </w:t>
      </w:r>
      <w:proofErr w:type="spellStart"/>
      <w:r w:rsidRPr="007503BB">
        <w:rPr>
          <w:color w:val="646464"/>
          <w:sz w:val="28"/>
          <w:szCs w:val="28"/>
        </w:rPr>
        <w:t>Бұл</w:t>
      </w:r>
      <w:proofErr w:type="spellEnd"/>
      <w:r w:rsidRPr="007503BB">
        <w:rPr>
          <w:color w:val="646464"/>
          <w:sz w:val="28"/>
          <w:szCs w:val="28"/>
        </w:rPr>
        <w:t xml:space="preserve"> </w:t>
      </w:r>
      <w:proofErr w:type="spellStart"/>
      <w:r w:rsidRPr="007503BB">
        <w:rPr>
          <w:color w:val="646464"/>
          <w:sz w:val="28"/>
          <w:szCs w:val="28"/>
        </w:rPr>
        <w:t>және</w:t>
      </w:r>
      <w:proofErr w:type="spellEnd"/>
      <w:r w:rsidRPr="007503BB">
        <w:rPr>
          <w:color w:val="646464"/>
          <w:sz w:val="28"/>
          <w:szCs w:val="28"/>
        </w:rPr>
        <w:t>:</w:t>
      </w:r>
    </w:p>
    <w:p w14:paraId="13D76915" w14:textId="77777777" w:rsidR="008A5F15" w:rsidRPr="007503BB" w:rsidRDefault="008A5F15" w:rsidP="008A5F15">
      <w:pPr>
        <w:pStyle w:val="a6"/>
        <w:numPr>
          <w:ilvl w:val="0"/>
          <w:numId w:val="7"/>
        </w:numPr>
        <w:spacing w:before="0" w:beforeAutospacing="0" w:after="0" w:afterAutospacing="0"/>
        <w:rPr>
          <w:color w:val="646464"/>
          <w:sz w:val="28"/>
          <w:szCs w:val="28"/>
        </w:rPr>
      </w:pPr>
      <w:r w:rsidRPr="007503BB">
        <w:rPr>
          <w:color w:val="646464"/>
          <w:sz w:val="28"/>
          <w:szCs w:val="28"/>
        </w:rPr>
        <w:t xml:space="preserve"> </w:t>
      </w:r>
      <w:proofErr w:type="spellStart"/>
      <w:r w:rsidRPr="007503BB">
        <w:rPr>
          <w:color w:val="646464"/>
          <w:sz w:val="28"/>
          <w:szCs w:val="28"/>
        </w:rPr>
        <w:t>ұйымның</w:t>
      </w:r>
      <w:proofErr w:type="spellEnd"/>
      <w:r w:rsidRPr="007503BB">
        <w:rPr>
          <w:color w:val="646464"/>
          <w:sz w:val="28"/>
          <w:szCs w:val="28"/>
        </w:rPr>
        <w:t xml:space="preserve"> </w:t>
      </w:r>
      <w:proofErr w:type="spellStart"/>
      <w:r w:rsidRPr="007503BB">
        <w:rPr>
          <w:color w:val="646464"/>
          <w:sz w:val="28"/>
          <w:szCs w:val="28"/>
        </w:rPr>
        <w:t>өмір</w:t>
      </w:r>
      <w:proofErr w:type="spellEnd"/>
      <w:r w:rsidRPr="007503BB">
        <w:rPr>
          <w:color w:val="646464"/>
          <w:sz w:val="28"/>
          <w:szCs w:val="28"/>
        </w:rPr>
        <w:t xml:space="preserve"> </w:t>
      </w:r>
      <w:proofErr w:type="spellStart"/>
      <w:r w:rsidRPr="007503BB">
        <w:rPr>
          <w:color w:val="646464"/>
          <w:sz w:val="28"/>
          <w:szCs w:val="28"/>
        </w:rPr>
        <w:t>сүруінің</w:t>
      </w:r>
      <w:proofErr w:type="spellEnd"/>
      <w:r w:rsidRPr="007503BB">
        <w:rPr>
          <w:color w:val="646464"/>
          <w:sz w:val="28"/>
          <w:szCs w:val="28"/>
        </w:rPr>
        <w:t xml:space="preserve"> </w:t>
      </w:r>
      <w:proofErr w:type="spellStart"/>
      <w:r w:rsidRPr="007503BB">
        <w:rPr>
          <w:color w:val="646464"/>
          <w:sz w:val="28"/>
          <w:szCs w:val="28"/>
        </w:rPr>
        <w:t>міндеттері</w:t>
      </w:r>
      <w:proofErr w:type="spellEnd"/>
      <w:r w:rsidRPr="007503BB">
        <w:rPr>
          <w:color w:val="646464"/>
          <w:sz w:val="28"/>
          <w:szCs w:val="28"/>
        </w:rPr>
        <w:t>;</w:t>
      </w:r>
    </w:p>
    <w:p w14:paraId="49E71375" w14:textId="77777777" w:rsidR="008A5F15" w:rsidRPr="007503BB" w:rsidRDefault="008A5F15" w:rsidP="008A5F15">
      <w:pPr>
        <w:pStyle w:val="a6"/>
        <w:numPr>
          <w:ilvl w:val="0"/>
          <w:numId w:val="7"/>
        </w:numPr>
        <w:spacing w:before="0" w:beforeAutospacing="0" w:after="0" w:afterAutospacing="0"/>
        <w:rPr>
          <w:color w:val="646464"/>
          <w:sz w:val="28"/>
          <w:szCs w:val="28"/>
        </w:rPr>
      </w:pPr>
      <w:proofErr w:type="spellStart"/>
      <w:r w:rsidRPr="007503BB">
        <w:rPr>
          <w:color w:val="646464"/>
          <w:sz w:val="28"/>
          <w:szCs w:val="28"/>
        </w:rPr>
        <w:t>жұмыс</w:t>
      </w:r>
      <w:proofErr w:type="spellEnd"/>
      <w:r w:rsidRPr="007503BB">
        <w:rPr>
          <w:color w:val="646464"/>
          <w:sz w:val="28"/>
          <w:szCs w:val="28"/>
        </w:rPr>
        <w:t xml:space="preserve"> </w:t>
      </w:r>
      <w:proofErr w:type="spellStart"/>
      <w:r w:rsidRPr="007503BB">
        <w:rPr>
          <w:color w:val="646464"/>
          <w:sz w:val="28"/>
          <w:szCs w:val="28"/>
        </w:rPr>
        <w:t>технологиясы</w:t>
      </w:r>
      <w:proofErr w:type="spellEnd"/>
      <w:r w:rsidRPr="007503BB">
        <w:rPr>
          <w:color w:val="646464"/>
          <w:sz w:val="28"/>
          <w:szCs w:val="28"/>
        </w:rPr>
        <w:t>;</w:t>
      </w:r>
    </w:p>
    <w:p w14:paraId="40E25E9F" w14:textId="77777777" w:rsidR="008A5F15" w:rsidRPr="007503BB" w:rsidRDefault="008A5F15" w:rsidP="008A5F15">
      <w:pPr>
        <w:pStyle w:val="a6"/>
        <w:numPr>
          <w:ilvl w:val="0"/>
          <w:numId w:val="7"/>
        </w:numPr>
        <w:spacing w:before="0" w:beforeAutospacing="0" w:after="0" w:afterAutospacing="0"/>
        <w:rPr>
          <w:color w:val="646464"/>
          <w:sz w:val="28"/>
          <w:szCs w:val="28"/>
        </w:rPr>
      </w:pPr>
      <w:r w:rsidRPr="007503BB">
        <w:rPr>
          <w:color w:val="646464"/>
          <w:sz w:val="28"/>
          <w:szCs w:val="28"/>
        </w:rPr>
        <w:t xml:space="preserve"> </w:t>
      </w:r>
      <w:proofErr w:type="spellStart"/>
      <w:r w:rsidRPr="007503BB">
        <w:rPr>
          <w:color w:val="646464"/>
          <w:sz w:val="28"/>
          <w:szCs w:val="28"/>
        </w:rPr>
        <w:t>басқару</w:t>
      </w:r>
      <w:proofErr w:type="spellEnd"/>
      <w:r w:rsidRPr="007503BB">
        <w:rPr>
          <w:color w:val="646464"/>
          <w:sz w:val="28"/>
          <w:szCs w:val="28"/>
        </w:rPr>
        <w:t xml:space="preserve"> </w:t>
      </w:r>
      <w:proofErr w:type="spellStart"/>
      <w:r w:rsidRPr="007503BB">
        <w:rPr>
          <w:color w:val="646464"/>
          <w:sz w:val="28"/>
          <w:szCs w:val="28"/>
        </w:rPr>
        <w:t>процестері</w:t>
      </w:r>
      <w:proofErr w:type="spellEnd"/>
      <w:r w:rsidRPr="007503BB">
        <w:rPr>
          <w:color w:val="646464"/>
          <w:sz w:val="28"/>
          <w:szCs w:val="28"/>
        </w:rPr>
        <w:t xml:space="preserve"> мен </w:t>
      </w:r>
      <w:proofErr w:type="spellStart"/>
      <w:r w:rsidRPr="007503BB">
        <w:rPr>
          <w:color w:val="646464"/>
          <w:sz w:val="28"/>
          <w:szCs w:val="28"/>
        </w:rPr>
        <w:t>құрылымдары</w:t>
      </w:r>
      <w:proofErr w:type="spellEnd"/>
      <w:r w:rsidRPr="007503BB">
        <w:rPr>
          <w:color w:val="646464"/>
          <w:sz w:val="28"/>
          <w:szCs w:val="28"/>
        </w:rPr>
        <w:t>;</w:t>
      </w:r>
    </w:p>
    <w:p w14:paraId="4754E1E9" w14:textId="77777777" w:rsidR="008A5F15" w:rsidRPr="007503BB" w:rsidRDefault="008A5F15" w:rsidP="008A5F15">
      <w:pPr>
        <w:pStyle w:val="a6"/>
        <w:numPr>
          <w:ilvl w:val="0"/>
          <w:numId w:val="7"/>
        </w:numPr>
        <w:spacing w:before="0" w:beforeAutospacing="0" w:after="0" w:afterAutospacing="0"/>
        <w:rPr>
          <w:color w:val="646464"/>
          <w:sz w:val="28"/>
          <w:szCs w:val="28"/>
        </w:rPr>
      </w:pPr>
      <w:r w:rsidRPr="007503BB">
        <w:rPr>
          <w:color w:val="646464"/>
          <w:sz w:val="28"/>
          <w:szCs w:val="28"/>
        </w:rPr>
        <w:t xml:space="preserve"> </w:t>
      </w:r>
      <w:proofErr w:type="spellStart"/>
      <w:r w:rsidRPr="007503BB">
        <w:rPr>
          <w:color w:val="646464"/>
          <w:sz w:val="28"/>
          <w:szCs w:val="28"/>
        </w:rPr>
        <w:t>ұйымдастырушылық</w:t>
      </w:r>
      <w:proofErr w:type="spellEnd"/>
      <w:r w:rsidRPr="007503BB">
        <w:rPr>
          <w:color w:val="646464"/>
          <w:sz w:val="28"/>
          <w:szCs w:val="28"/>
        </w:rPr>
        <w:t xml:space="preserve"> </w:t>
      </w:r>
      <w:proofErr w:type="spellStart"/>
      <w:r w:rsidRPr="007503BB">
        <w:rPr>
          <w:color w:val="646464"/>
          <w:sz w:val="28"/>
          <w:szCs w:val="28"/>
        </w:rPr>
        <w:t>мәдениет</w:t>
      </w:r>
      <w:proofErr w:type="spellEnd"/>
      <w:r w:rsidRPr="007503BB">
        <w:rPr>
          <w:color w:val="646464"/>
          <w:sz w:val="28"/>
          <w:szCs w:val="28"/>
        </w:rPr>
        <w:t>;</w:t>
      </w:r>
    </w:p>
    <w:p w14:paraId="1E6B93EB" w14:textId="77777777" w:rsidR="008A5F15" w:rsidRPr="007503BB" w:rsidRDefault="008A5F15" w:rsidP="008A5F15">
      <w:pPr>
        <w:pStyle w:val="a6"/>
        <w:numPr>
          <w:ilvl w:val="0"/>
          <w:numId w:val="7"/>
        </w:numPr>
        <w:spacing w:before="0" w:beforeAutospacing="0" w:after="0" w:afterAutospacing="0"/>
        <w:rPr>
          <w:color w:val="646464"/>
          <w:sz w:val="28"/>
          <w:szCs w:val="28"/>
        </w:rPr>
      </w:pPr>
      <w:r w:rsidRPr="007503BB">
        <w:rPr>
          <w:color w:val="646464"/>
          <w:sz w:val="28"/>
          <w:szCs w:val="28"/>
        </w:rPr>
        <w:t xml:space="preserve"> компания </w:t>
      </w:r>
      <w:proofErr w:type="spellStart"/>
      <w:r w:rsidRPr="007503BB">
        <w:rPr>
          <w:color w:val="646464"/>
          <w:sz w:val="28"/>
          <w:szCs w:val="28"/>
        </w:rPr>
        <w:t>қызметкерлері</w:t>
      </w:r>
      <w:proofErr w:type="spellEnd"/>
      <w:r w:rsidRPr="007503BB">
        <w:rPr>
          <w:color w:val="646464"/>
          <w:sz w:val="28"/>
          <w:szCs w:val="28"/>
        </w:rPr>
        <w:t>.</w:t>
      </w:r>
    </w:p>
    <w:p w14:paraId="201663E8" w14:textId="77777777" w:rsidR="008A5F15" w:rsidRPr="007503BB" w:rsidRDefault="008A5F15" w:rsidP="008A5F15">
      <w:pPr>
        <w:spacing w:after="0" w:line="240" w:lineRule="auto"/>
        <w:rPr>
          <w:rFonts w:ascii="Times New Roman" w:eastAsia="Times New Roman" w:hAnsi="Times New Roman" w:cs="Times New Roman"/>
          <w:color w:val="646464"/>
          <w:sz w:val="28"/>
          <w:szCs w:val="28"/>
          <w:lang w:eastAsia="ru-RU"/>
        </w:rPr>
      </w:pPr>
      <w:r>
        <w:rPr>
          <w:rFonts w:ascii="Times New Roman" w:eastAsia="Times New Roman" w:hAnsi="Times New Roman" w:cs="Times New Roman"/>
          <w:color w:val="646464"/>
          <w:sz w:val="28"/>
          <w:szCs w:val="28"/>
          <w:lang w:val="kk-KZ" w:eastAsia="ru-RU"/>
        </w:rPr>
        <w:t xml:space="preserve">            </w:t>
      </w:r>
      <w:proofErr w:type="spellStart"/>
      <w:r w:rsidRPr="007503BB">
        <w:rPr>
          <w:rFonts w:ascii="Times New Roman" w:eastAsia="Times New Roman" w:hAnsi="Times New Roman" w:cs="Times New Roman"/>
          <w:color w:val="646464"/>
          <w:sz w:val="28"/>
          <w:szCs w:val="28"/>
          <w:lang w:eastAsia="ru-RU"/>
        </w:rPr>
        <w:t>Басқа</w:t>
      </w:r>
      <w:proofErr w:type="spellEnd"/>
      <w:r w:rsidRPr="007503BB">
        <w:rPr>
          <w:rFonts w:ascii="Times New Roman" w:eastAsia="Times New Roman" w:hAnsi="Times New Roman" w:cs="Times New Roman"/>
          <w:color w:val="646464"/>
          <w:sz w:val="28"/>
          <w:szCs w:val="28"/>
          <w:lang w:eastAsia="ru-RU"/>
        </w:rPr>
        <w:t xml:space="preserve"> да </w:t>
      </w:r>
      <w:proofErr w:type="spellStart"/>
      <w:r w:rsidRPr="007503BB">
        <w:rPr>
          <w:rFonts w:ascii="Times New Roman" w:eastAsia="Times New Roman" w:hAnsi="Times New Roman" w:cs="Times New Roman"/>
          <w:color w:val="646464"/>
          <w:sz w:val="28"/>
          <w:szCs w:val="28"/>
          <w:lang w:eastAsia="ru-RU"/>
        </w:rPr>
        <w:t>көптеген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факторлар</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ұйымда</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ашық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дағдарысты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тудыруы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мүмкін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өйткені</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ұйымның</w:t>
      </w:r>
      <w:proofErr w:type="spellEnd"/>
      <w:r w:rsidRPr="007503BB">
        <w:rPr>
          <w:rFonts w:ascii="Times New Roman" w:eastAsia="Times New Roman" w:hAnsi="Times New Roman" w:cs="Times New Roman"/>
          <w:color w:val="646464"/>
          <w:sz w:val="28"/>
          <w:szCs w:val="28"/>
          <w:lang w:eastAsia="ru-RU"/>
        </w:rPr>
        <w:t xml:space="preserve"> даму </w:t>
      </w:r>
      <w:proofErr w:type="spellStart"/>
      <w:r w:rsidRPr="007503BB">
        <w:rPr>
          <w:rFonts w:ascii="Times New Roman" w:eastAsia="Times New Roman" w:hAnsi="Times New Roman" w:cs="Times New Roman"/>
          <w:color w:val="646464"/>
          <w:sz w:val="28"/>
          <w:szCs w:val="28"/>
          <w:lang w:eastAsia="ru-RU"/>
        </w:rPr>
        <w:t>көзқарасы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бойынша</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ұйым</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сыртқы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ортадағы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өзгерістерге</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өте</w:t>
      </w:r>
      <w:proofErr w:type="spellEnd"/>
      <w:r w:rsidRPr="007503BB">
        <w:rPr>
          <w:rFonts w:ascii="Times New Roman" w:eastAsia="Times New Roman" w:hAnsi="Times New Roman" w:cs="Times New Roman"/>
          <w:color w:val="646464"/>
          <w:sz w:val="28"/>
          <w:szCs w:val="28"/>
          <w:lang w:eastAsia="ru-RU"/>
        </w:rPr>
        <w:t xml:space="preserve"> тез </w:t>
      </w:r>
      <w:proofErr w:type="spellStart"/>
      <w:r w:rsidRPr="007503BB">
        <w:rPr>
          <w:rFonts w:ascii="Times New Roman" w:eastAsia="Times New Roman" w:hAnsi="Times New Roman" w:cs="Times New Roman"/>
          <w:color w:val="646464"/>
          <w:sz w:val="28"/>
          <w:szCs w:val="28"/>
          <w:lang w:eastAsia="ru-RU"/>
        </w:rPr>
        <w:t>және</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айқын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әсер</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ететін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ашық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жүйе</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болып</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табылады</w:t>
      </w:r>
      <w:proofErr w:type="spellEnd"/>
      <w:r w:rsidRPr="007503BB">
        <w:rPr>
          <w:rFonts w:ascii="Times New Roman" w:eastAsia="Times New Roman" w:hAnsi="Times New Roman" w:cs="Times New Roman"/>
          <w:color w:val="646464"/>
          <w:sz w:val="28"/>
          <w:szCs w:val="28"/>
          <w:lang w:eastAsia="ru-RU"/>
        </w:rPr>
        <w:t>.</w:t>
      </w:r>
    </w:p>
    <w:p w14:paraId="16038457" w14:textId="77777777" w:rsidR="008A5F15" w:rsidRPr="007503BB" w:rsidRDefault="008A5F15" w:rsidP="008A5F15">
      <w:pPr>
        <w:spacing w:after="0" w:line="240" w:lineRule="auto"/>
        <w:rPr>
          <w:rFonts w:ascii="Times New Roman" w:hAnsi="Times New Roman" w:cs="Times New Roman"/>
          <w:sz w:val="28"/>
          <w:szCs w:val="28"/>
        </w:rPr>
      </w:pPr>
      <w:proofErr w:type="spellStart"/>
      <w:r w:rsidRPr="007503BB">
        <w:rPr>
          <w:rFonts w:ascii="Times New Roman" w:hAnsi="Times New Roman" w:cs="Times New Roman"/>
          <w:sz w:val="28"/>
          <w:szCs w:val="28"/>
        </w:rPr>
        <w:t>Бұл</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факторлар</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болуы</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мүмкін</w:t>
      </w:r>
      <w:proofErr w:type="spellEnd"/>
      <w:r w:rsidRPr="007503BB">
        <w:rPr>
          <w:rFonts w:ascii="Times New Roman" w:hAnsi="Times New Roman" w:cs="Times New Roman"/>
          <w:sz w:val="28"/>
          <w:szCs w:val="28"/>
        </w:rPr>
        <w:t>:</w:t>
      </w:r>
    </w:p>
    <w:p w14:paraId="1FF8B4E8" w14:textId="77777777" w:rsidR="008A5F15" w:rsidRPr="007503BB" w:rsidRDefault="008A5F15" w:rsidP="008A5F15">
      <w:pPr>
        <w:pStyle w:val="a4"/>
        <w:numPr>
          <w:ilvl w:val="0"/>
          <w:numId w:val="7"/>
        </w:numPr>
        <w:spacing w:after="0" w:line="240" w:lineRule="auto"/>
        <w:rPr>
          <w:rFonts w:ascii="Times New Roman" w:hAnsi="Times New Roman" w:cs="Times New Roman"/>
          <w:sz w:val="28"/>
          <w:szCs w:val="28"/>
        </w:rPr>
      </w:pPr>
      <w:proofErr w:type="spellStart"/>
      <w:r w:rsidRPr="007503BB">
        <w:rPr>
          <w:rFonts w:ascii="Times New Roman" w:hAnsi="Times New Roman" w:cs="Times New Roman"/>
          <w:sz w:val="28"/>
          <w:szCs w:val="28"/>
        </w:rPr>
        <w:t>сыртқы</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ортаның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әсері</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кірісте</w:t>
      </w:r>
      <w:proofErr w:type="spellEnd"/>
      <w:r w:rsidRPr="007503BB">
        <w:rPr>
          <w:rFonts w:ascii="Times New Roman" w:hAnsi="Times New Roman" w:cs="Times New Roman"/>
          <w:sz w:val="28"/>
          <w:szCs w:val="28"/>
        </w:rPr>
        <w:t xml:space="preserve"> де, </w:t>
      </w:r>
      <w:proofErr w:type="spellStart"/>
      <w:r w:rsidRPr="007503BB">
        <w:rPr>
          <w:rFonts w:ascii="Times New Roman" w:hAnsi="Times New Roman" w:cs="Times New Roman"/>
          <w:sz w:val="28"/>
          <w:szCs w:val="28"/>
        </w:rPr>
        <w:t>шығыста</w:t>
      </w:r>
      <w:proofErr w:type="spellEnd"/>
      <w:r w:rsidRPr="007503BB">
        <w:rPr>
          <w:rFonts w:ascii="Times New Roman" w:hAnsi="Times New Roman" w:cs="Times New Roman"/>
          <w:sz w:val="28"/>
          <w:szCs w:val="28"/>
        </w:rPr>
        <w:t xml:space="preserve"> да);</w:t>
      </w:r>
    </w:p>
    <w:p w14:paraId="2340DDB5" w14:textId="77777777" w:rsidR="008A5F15" w:rsidRPr="007503BB" w:rsidRDefault="008A5F15" w:rsidP="008A5F15">
      <w:pPr>
        <w:pStyle w:val="a4"/>
        <w:numPr>
          <w:ilvl w:val="0"/>
          <w:numId w:val="7"/>
        </w:numPr>
        <w:spacing w:after="0" w:line="240" w:lineRule="auto"/>
        <w:rPr>
          <w:rFonts w:ascii="Times New Roman" w:hAnsi="Times New Roman" w:cs="Times New Roman"/>
          <w:sz w:val="28"/>
          <w:szCs w:val="28"/>
        </w:rPr>
      </w:pPr>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өндіріс</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технологиясын</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өзгертуге</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ұмтылу</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яғни</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корпорацияның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технологиясы</w:t>
      </w:r>
      <w:proofErr w:type="spellEnd"/>
      <w:r w:rsidRPr="007503BB">
        <w:rPr>
          <w:rFonts w:ascii="Times New Roman" w:hAnsi="Times New Roman" w:cs="Times New Roman"/>
          <w:sz w:val="28"/>
          <w:szCs w:val="28"/>
        </w:rPr>
        <w:t>;</w:t>
      </w:r>
    </w:p>
    <w:p w14:paraId="0A862FCA" w14:textId="77777777" w:rsidR="008A5F15" w:rsidRPr="007503BB" w:rsidRDefault="008A5F15" w:rsidP="008A5F15">
      <w:pPr>
        <w:pStyle w:val="a4"/>
        <w:numPr>
          <w:ilvl w:val="0"/>
          <w:numId w:val="7"/>
        </w:numPr>
        <w:spacing w:after="0" w:line="240" w:lineRule="auto"/>
        <w:rPr>
          <w:rFonts w:ascii="Times New Roman" w:hAnsi="Times New Roman" w:cs="Times New Roman"/>
          <w:sz w:val="28"/>
          <w:szCs w:val="28"/>
        </w:rPr>
      </w:pPr>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басшылардың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мақсаттарын</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өзгерту</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яғни</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корпорацияның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меншік</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иелері</w:t>
      </w:r>
      <w:proofErr w:type="spellEnd"/>
      <w:r w:rsidRPr="007503BB">
        <w:rPr>
          <w:rFonts w:ascii="Times New Roman" w:hAnsi="Times New Roman" w:cs="Times New Roman"/>
          <w:sz w:val="28"/>
          <w:szCs w:val="28"/>
        </w:rPr>
        <w:t xml:space="preserve"> мен </w:t>
      </w:r>
      <w:proofErr w:type="spellStart"/>
      <w:r w:rsidRPr="007503BB">
        <w:rPr>
          <w:rFonts w:ascii="Times New Roman" w:hAnsi="Times New Roman" w:cs="Times New Roman"/>
          <w:sz w:val="28"/>
          <w:szCs w:val="28"/>
        </w:rPr>
        <w:t>иелері</w:t>
      </w:r>
      <w:proofErr w:type="spellEnd"/>
      <w:r w:rsidRPr="007503BB">
        <w:rPr>
          <w:rFonts w:ascii="Times New Roman" w:hAnsi="Times New Roman" w:cs="Times New Roman"/>
          <w:sz w:val="28"/>
          <w:szCs w:val="28"/>
        </w:rPr>
        <w:t>;</w:t>
      </w:r>
    </w:p>
    <w:p w14:paraId="58E4135A" w14:textId="77777777" w:rsidR="008A5F15" w:rsidRPr="007503BB" w:rsidRDefault="008A5F15" w:rsidP="008A5F15">
      <w:pPr>
        <w:pStyle w:val="a4"/>
        <w:numPr>
          <w:ilvl w:val="0"/>
          <w:numId w:val="7"/>
        </w:numPr>
        <w:spacing w:after="0" w:line="240" w:lineRule="auto"/>
        <w:rPr>
          <w:rFonts w:ascii="Times New Roman" w:hAnsi="Times New Roman" w:cs="Times New Roman"/>
          <w:sz w:val="28"/>
          <w:szCs w:val="28"/>
        </w:rPr>
      </w:pPr>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кез</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келген</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ұйымның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негізгі</w:t>
      </w:r>
      <w:proofErr w:type="spellEnd"/>
      <w:r w:rsidRPr="007503BB">
        <w:rPr>
          <w:rFonts w:ascii="Times New Roman" w:hAnsi="Times New Roman" w:cs="Times New Roman"/>
          <w:sz w:val="28"/>
          <w:szCs w:val="28"/>
        </w:rPr>
        <w:t xml:space="preserve"> факторы </w:t>
      </w:r>
      <w:proofErr w:type="spellStart"/>
      <w:r w:rsidRPr="007503BB">
        <w:rPr>
          <w:rFonts w:ascii="Times New Roman" w:hAnsi="Times New Roman" w:cs="Times New Roman"/>
          <w:sz w:val="28"/>
          <w:szCs w:val="28"/>
        </w:rPr>
        <w:t>ретінде</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персоналдың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мақсаттарын</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өзгерту</w:t>
      </w:r>
      <w:proofErr w:type="spellEnd"/>
      <w:r w:rsidRPr="007503BB">
        <w:rPr>
          <w:rFonts w:ascii="Times New Roman" w:hAnsi="Times New Roman" w:cs="Times New Roman"/>
          <w:sz w:val="28"/>
          <w:szCs w:val="28"/>
        </w:rPr>
        <w:t>.</w:t>
      </w:r>
    </w:p>
    <w:p w14:paraId="40C73BA9" w14:textId="77777777" w:rsidR="008A5F15" w:rsidRPr="007503BB" w:rsidRDefault="008A5F15" w:rsidP="008A5F15">
      <w:pPr>
        <w:spacing w:after="0" w:line="240" w:lineRule="auto"/>
        <w:rPr>
          <w:rFonts w:ascii="Times New Roman" w:hAnsi="Times New Roman" w:cs="Times New Roman"/>
          <w:sz w:val="28"/>
          <w:szCs w:val="28"/>
        </w:rPr>
      </w:pPr>
      <w:proofErr w:type="spellStart"/>
      <w:r w:rsidRPr="007503BB">
        <w:rPr>
          <w:rFonts w:ascii="Times New Roman" w:hAnsi="Times New Roman" w:cs="Times New Roman"/>
          <w:sz w:val="28"/>
          <w:szCs w:val="28"/>
        </w:rPr>
        <w:t>Жалпы</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дағдарыстар</w:t>
      </w:r>
      <w:proofErr w:type="spellEnd"/>
      <w:r w:rsidRPr="007503BB">
        <w:rPr>
          <w:rFonts w:ascii="Times New Roman" w:hAnsi="Times New Roman" w:cs="Times New Roman"/>
          <w:sz w:val="28"/>
          <w:szCs w:val="28"/>
        </w:rPr>
        <w:t xml:space="preserve"> мен </w:t>
      </w:r>
      <w:proofErr w:type="spellStart"/>
      <w:r w:rsidRPr="007503BB">
        <w:rPr>
          <w:rFonts w:ascii="Times New Roman" w:hAnsi="Times New Roman" w:cs="Times New Roman"/>
          <w:sz w:val="28"/>
          <w:szCs w:val="28"/>
        </w:rPr>
        <w:t>циклдердің</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келесі</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түрлері</w:t>
      </w:r>
      <w:proofErr w:type="spellEnd"/>
      <w:r w:rsidRPr="007503BB">
        <w:rPr>
          <w:rFonts w:ascii="Times New Roman" w:hAnsi="Times New Roman" w:cs="Times New Roman"/>
          <w:sz w:val="28"/>
          <w:szCs w:val="28"/>
        </w:rPr>
        <w:t xml:space="preserve"> </w:t>
      </w:r>
      <w:proofErr w:type="spellStart"/>
      <w:r w:rsidRPr="007503BB">
        <w:rPr>
          <w:rFonts w:ascii="Times New Roman" w:hAnsi="Times New Roman" w:cs="Times New Roman"/>
          <w:sz w:val="28"/>
          <w:szCs w:val="28"/>
        </w:rPr>
        <w:t>ажыратылады</w:t>
      </w:r>
      <w:proofErr w:type="spellEnd"/>
    </w:p>
    <w:p w14:paraId="3648A5AD" w14:textId="77777777" w:rsidR="008A5F15" w:rsidRPr="007503BB" w:rsidRDefault="008A5F15" w:rsidP="008A5F15">
      <w:pPr>
        <w:spacing w:after="0" w:line="240" w:lineRule="auto"/>
        <w:rPr>
          <w:rFonts w:ascii="Times New Roman" w:eastAsia="Times New Roman" w:hAnsi="Times New Roman" w:cs="Times New Roman"/>
          <w:color w:val="646464"/>
          <w:sz w:val="28"/>
          <w:szCs w:val="28"/>
          <w:lang w:eastAsia="ru-RU"/>
        </w:rPr>
      </w:pPr>
      <w:r w:rsidRPr="007503BB">
        <w:rPr>
          <w:rFonts w:ascii="Times New Roman" w:hAnsi="Times New Roman" w:cs="Times New Roman"/>
          <w:sz w:val="28"/>
          <w:szCs w:val="28"/>
        </w:rPr>
        <w:tab/>
      </w:r>
      <w:proofErr w:type="spellStart"/>
      <w:r w:rsidRPr="007503BB">
        <w:rPr>
          <w:rFonts w:ascii="Times New Roman" w:eastAsia="Times New Roman" w:hAnsi="Times New Roman" w:cs="Times New Roman"/>
          <w:color w:val="646464"/>
          <w:sz w:val="28"/>
          <w:szCs w:val="28"/>
          <w:lang w:eastAsia="ru-RU"/>
        </w:rPr>
        <w:t>Өздеріңіз</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білетіндей</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экономикалық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дағдарыстың</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ең</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көп</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тараған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түпкі</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себебі</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тауарларды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өндіру</w:t>
      </w:r>
      <w:proofErr w:type="spellEnd"/>
      <w:r w:rsidRPr="007503BB">
        <w:rPr>
          <w:rFonts w:ascii="Times New Roman" w:eastAsia="Times New Roman" w:hAnsi="Times New Roman" w:cs="Times New Roman"/>
          <w:color w:val="646464"/>
          <w:sz w:val="28"/>
          <w:szCs w:val="28"/>
          <w:lang w:eastAsia="ru-RU"/>
        </w:rPr>
        <w:t xml:space="preserve"> мен </w:t>
      </w:r>
      <w:proofErr w:type="spellStart"/>
      <w:r w:rsidRPr="007503BB">
        <w:rPr>
          <w:rFonts w:ascii="Times New Roman" w:eastAsia="Times New Roman" w:hAnsi="Times New Roman" w:cs="Times New Roman"/>
          <w:color w:val="646464"/>
          <w:sz w:val="28"/>
          <w:szCs w:val="28"/>
          <w:lang w:eastAsia="ru-RU"/>
        </w:rPr>
        <w:t>тұтыну</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арасындағы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алшақтық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болып</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табылады</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т.б</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жиынтық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сұраныс</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және</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жиынтық</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ұсыныс</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Дағдарыс</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себептерінің</w:t>
      </w:r>
      <w:proofErr w:type="spellEnd"/>
      <w:r w:rsidRPr="007503BB">
        <w:rPr>
          <w:rFonts w:ascii="Times New Roman" w:eastAsia="Times New Roman" w:hAnsi="Times New Roman" w:cs="Times New Roman"/>
          <w:color w:val="646464"/>
          <w:sz w:val="28"/>
          <w:szCs w:val="28"/>
          <w:lang w:eastAsia="ru-RU"/>
        </w:rPr>
        <w:t xml:space="preserve"> де </w:t>
      </w:r>
      <w:proofErr w:type="spellStart"/>
      <w:r w:rsidRPr="007503BB">
        <w:rPr>
          <w:rFonts w:ascii="Times New Roman" w:eastAsia="Times New Roman" w:hAnsi="Times New Roman" w:cs="Times New Roman"/>
          <w:color w:val="646464"/>
          <w:sz w:val="28"/>
          <w:szCs w:val="28"/>
          <w:lang w:eastAsia="ru-RU"/>
        </w:rPr>
        <w:t>көптеген</w:t>
      </w:r>
      <w:proofErr w:type="spellEnd"/>
      <w:r w:rsidRPr="007503BB">
        <w:rPr>
          <w:rFonts w:ascii="Times New Roman" w:eastAsia="Times New Roman" w:hAnsi="Times New Roman" w:cs="Times New Roman"/>
          <w:color w:val="646464"/>
          <w:sz w:val="28"/>
          <w:szCs w:val="28"/>
          <w:lang w:eastAsia="ru-RU"/>
        </w:rPr>
        <w:t xml:space="preserve"> </w:t>
      </w:r>
      <w:proofErr w:type="spellStart"/>
      <w:r w:rsidRPr="007503BB">
        <w:rPr>
          <w:rFonts w:ascii="Times New Roman" w:eastAsia="Times New Roman" w:hAnsi="Times New Roman" w:cs="Times New Roman"/>
          <w:color w:val="646464"/>
          <w:sz w:val="28"/>
          <w:szCs w:val="28"/>
          <w:lang w:eastAsia="ru-RU"/>
        </w:rPr>
        <w:t>классификациялары</w:t>
      </w:r>
      <w:proofErr w:type="spellEnd"/>
      <w:r w:rsidRPr="007503BB">
        <w:rPr>
          <w:rFonts w:ascii="Times New Roman" w:eastAsia="Times New Roman" w:hAnsi="Times New Roman" w:cs="Times New Roman"/>
          <w:color w:val="646464"/>
          <w:sz w:val="28"/>
          <w:szCs w:val="28"/>
          <w:lang w:eastAsia="ru-RU"/>
        </w:rPr>
        <w:t xml:space="preserve"> бар.</w:t>
      </w:r>
    </w:p>
    <w:p w14:paraId="1C08AB2D" w14:textId="77777777" w:rsidR="008A5F15" w:rsidRPr="007503BB" w:rsidRDefault="008A5F15" w:rsidP="008A5F15">
      <w:pPr>
        <w:tabs>
          <w:tab w:val="left" w:pos="1036"/>
        </w:tabs>
        <w:spacing w:after="0" w:line="240" w:lineRule="auto"/>
        <w:rPr>
          <w:rFonts w:ascii="Times New Roman" w:eastAsia="Times New Roman" w:hAnsi="Times New Roman" w:cs="Times New Roman"/>
          <w:sz w:val="28"/>
          <w:szCs w:val="28"/>
          <w:lang w:eastAsia="ru-RU"/>
        </w:rPr>
      </w:pPr>
      <w:r w:rsidRPr="007503BB">
        <w:rPr>
          <w:rFonts w:ascii="Times New Roman" w:eastAsia="Times New Roman" w:hAnsi="Times New Roman" w:cs="Times New Roman"/>
          <w:sz w:val="28"/>
          <w:szCs w:val="28"/>
          <w:lang w:eastAsia="ru-RU"/>
        </w:rPr>
        <w:tab/>
      </w:r>
      <w:proofErr w:type="spellStart"/>
      <w:r w:rsidRPr="007503BB">
        <w:rPr>
          <w:rFonts w:ascii="Times New Roman" w:eastAsia="Times New Roman" w:hAnsi="Times New Roman" w:cs="Times New Roman"/>
          <w:sz w:val="28"/>
          <w:szCs w:val="28"/>
          <w:lang w:eastAsia="ru-RU"/>
        </w:rPr>
        <w:t>Дағдарыстардың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себептері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ғана</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емес</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олардың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салдары</w:t>
      </w:r>
      <w:proofErr w:type="spellEnd"/>
      <w:r w:rsidRPr="007503BB">
        <w:rPr>
          <w:rFonts w:ascii="Times New Roman" w:eastAsia="Times New Roman" w:hAnsi="Times New Roman" w:cs="Times New Roman"/>
          <w:sz w:val="28"/>
          <w:szCs w:val="28"/>
          <w:lang w:eastAsia="ru-RU"/>
        </w:rPr>
        <w:t xml:space="preserve"> да </w:t>
      </w:r>
      <w:proofErr w:type="spellStart"/>
      <w:r w:rsidRPr="007503BB">
        <w:rPr>
          <w:rFonts w:ascii="Times New Roman" w:eastAsia="Times New Roman" w:hAnsi="Times New Roman" w:cs="Times New Roman"/>
          <w:sz w:val="28"/>
          <w:szCs w:val="28"/>
          <w:lang w:eastAsia="ru-RU"/>
        </w:rPr>
        <w:t>әртүрлі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болуы</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мүмкін</w:t>
      </w:r>
      <w:proofErr w:type="spellEnd"/>
      <w:r w:rsidRPr="007503BB">
        <w:rPr>
          <w:rFonts w:ascii="Times New Roman" w:eastAsia="Times New Roman" w:hAnsi="Times New Roman" w:cs="Times New Roman"/>
          <w:sz w:val="28"/>
          <w:szCs w:val="28"/>
          <w:lang w:eastAsia="ru-RU"/>
        </w:rPr>
        <w:t>.</w:t>
      </w:r>
    </w:p>
    <w:p w14:paraId="139BA236" w14:textId="77777777" w:rsidR="008A5F15" w:rsidRPr="007503BB" w:rsidRDefault="008A5F15" w:rsidP="008A5F15">
      <w:pPr>
        <w:tabs>
          <w:tab w:val="left" w:pos="1036"/>
        </w:tabs>
        <w:spacing w:after="0" w:line="240" w:lineRule="auto"/>
        <w:rPr>
          <w:rFonts w:ascii="Times New Roman" w:eastAsia="Times New Roman" w:hAnsi="Times New Roman" w:cs="Times New Roman"/>
          <w:sz w:val="28"/>
          <w:szCs w:val="28"/>
          <w:lang w:eastAsia="ru-RU"/>
        </w:rPr>
      </w:pPr>
      <w:proofErr w:type="spellStart"/>
      <w:r w:rsidRPr="007503BB">
        <w:rPr>
          <w:rFonts w:ascii="Times New Roman" w:eastAsia="Times New Roman" w:hAnsi="Times New Roman" w:cs="Times New Roman"/>
          <w:sz w:val="28"/>
          <w:szCs w:val="28"/>
          <w:lang w:eastAsia="ru-RU"/>
        </w:rPr>
        <w:t>Бұл</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салдарлар</w:t>
      </w:r>
      <w:proofErr w:type="spellEnd"/>
      <w:r w:rsidRPr="007503BB">
        <w:rPr>
          <w:rFonts w:ascii="Times New Roman" w:eastAsia="Times New Roman" w:hAnsi="Times New Roman" w:cs="Times New Roman"/>
          <w:sz w:val="28"/>
          <w:szCs w:val="28"/>
          <w:lang w:eastAsia="ru-RU"/>
        </w:rPr>
        <w:t>:</w:t>
      </w:r>
    </w:p>
    <w:p w14:paraId="54AAA252"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proofErr w:type="spellStart"/>
      <w:r w:rsidRPr="007503BB">
        <w:rPr>
          <w:rFonts w:ascii="Times New Roman" w:eastAsia="Times New Roman" w:hAnsi="Times New Roman" w:cs="Times New Roman"/>
          <w:sz w:val="28"/>
          <w:szCs w:val="28"/>
          <w:lang w:eastAsia="ru-RU"/>
        </w:rPr>
        <w:t>ұйымды</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жаңарту</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оны </w:t>
      </w:r>
      <w:proofErr w:type="spellStart"/>
      <w:r w:rsidRPr="007503BB">
        <w:rPr>
          <w:rFonts w:ascii="Times New Roman" w:eastAsia="Times New Roman" w:hAnsi="Times New Roman" w:cs="Times New Roman"/>
          <w:sz w:val="28"/>
          <w:szCs w:val="28"/>
          <w:lang w:eastAsia="ru-RU"/>
        </w:rPr>
        <w:t>жою</w:t>
      </w:r>
      <w:proofErr w:type="spellEnd"/>
      <w:r w:rsidRPr="007503BB">
        <w:rPr>
          <w:rFonts w:ascii="Times New Roman" w:eastAsia="Times New Roman" w:hAnsi="Times New Roman" w:cs="Times New Roman"/>
          <w:sz w:val="28"/>
          <w:szCs w:val="28"/>
          <w:lang w:eastAsia="ru-RU"/>
        </w:rPr>
        <w:t>;</w:t>
      </w:r>
    </w:p>
    <w:p w14:paraId="3122002D"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proofErr w:type="spellStart"/>
      <w:r w:rsidRPr="007503BB">
        <w:rPr>
          <w:rFonts w:ascii="Times New Roman" w:eastAsia="Times New Roman" w:hAnsi="Times New Roman" w:cs="Times New Roman"/>
          <w:sz w:val="28"/>
          <w:szCs w:val="28"/>
          <w:lang w:eastAsia="ru-RU"/>
        </w:rPr>
        <w:t>ұйымның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жетілдірілуі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жаңа</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дағдарыстың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пайда</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болуы</w:t>
      </w:r>
      <w:proofErr w:type="spellEnd"/>
      <w:r w:rsidRPr="007503BB">
        <w:rPr>
          <w:rFonts w:ascii="Times New Roman" w:eastAsia="Times New Roman" w:hAnsi="Times New Roman" w:cs="Times New Roman"/>
          <w:sz w:val="28"/>
          <w:szCs w:val="28"/>
          <w:lang w:eastAsia="ru-RU"/>
        </w:rPr>
        <w:t>;</w:t>
      </w:r>
    </w:p>
    <w:p w14:paraId="006D96C4"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proofErr w:type="spellStart"/>
      <w:r w:rsidRPr="007503BB">
        <w:rPr>
          <w:rFonts w:ascii="Times New Roman" w:eastAsia="Times New Roman" w:hAnsi="Times New Roman" w:cs="Times New Roman"/>
          <w:sz w:val="28"/>
          <w:szCs w:val="28"/>
          <w:lang w:eastAsia="ru-RU"/>
        </w:rPr>
        <w:lastRenderedPageBreak/>
        <w:t>дағдарыстың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шиеленісуі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жеңілуі</w:t>
      </w:r>
      <w:proofErr w:type="spellEnd"/>
      <w:r w:rsidRPr="007503BB">
        <w:rPr>
          <w:rFonts w:ascii="Times New Roman" w:eastAsia="Times New Roman" w:hAnsi="Times New Roman" w:cs="Times New Roman"/>
          <w:sz w:val="28"/>
          <w:szCs w:val="28"/>
          <w:lang w:eastAsia="ru-RU"/>
        </w:rPr>
        <w:t>;</w:t>
      </w:r>
    </w:p>
    <w:p w14:paraId="073D9D92"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жүйенің</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күрт</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өзгеруі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дағдарыстан</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жұмсақ</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шығу</w:t>
      </w:r>
      <w:proofErr w:type="spellEnd"/>
      <w:r w:rsidRPr="007503BB">
        <w:rPr>
          <w:rFonts w:ascii="Times New Roman" w:eastAsia="Times New Roman" w:hAnsi="Times New Roman" w:cs="Times New Roman"/>
          <w:sz w:val="28"/>
          <w:szCs w:val="28"/>
          <w:lang w:eastAsia="ru-RU"/>
        </w:rPr>
        <w:t>;</w:t>
      </w:r>
    </w:p>
    <w:p w14:paraId="61D29EA3"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ұзақ</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мерзімді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қысқа</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мерзімді</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өзгерістер</w:t>
      </w:r>
      <w:proofErr w:type="spellEnd"/>
      <w:r w:rsidRPr="007503BB">
        <w:rPr>
          <w:rFonts w:ascii="Times New Roman" w:eastAsia="Times New Roman" w:hAnsi="Times New Roman" w:cs="Times New Roman"/>
          <w:sz w:val="28"/>
          <w:szCs w:val="28"/>
          <w:lang w:eastAsia="ru-RU"/>
        </w:rPr>
        <w:t>;</w:t>
      </w:r>
    </w:p>
    <w:p w14:paraId="681CCC2F"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proofErr w:type="spellStart"/>
      <w:r w:rsidRPr="007503BB">
        <w:rPr>
          <w:rFonts w:ascii="Times New Roman" w:eastAsia="Times New Roman" w:hAnsi="Times New Roman" w:cs="Times New Roman"/>
          <w:sz w:val="28"/>
          <w:szCs w:val="28"/>
          <w:lang w:eastAsia="ru-RU"/>
        </w:rPr>
        <w:t>қайтымсыз</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қайтымды</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өзгерістер</w:t>
      </w:r>
      <w:proofErr w:type="spellEnd"/>
      <w:r w:rsidRPr="007503BB">
        <w:rPr>
          <w:rFonts w:ascii="Times New Roman" w:eastAsia="Times New Roman" w:hAnsi="Times New Roman" w:cs="Times New Roman"/>
          <w:sz w:val="28"/>
          <w:szCs w:val="28"/>
          <w:lang w:eastAsia="ru-RU"/>
        </w:rPr>
        <w:t>;</w:t>
      </w:r>
    </w:p>
    <w:p w14:paraId="33D21E10" w14:textId="77777777" w:rsidR="008A5F15" w:rsidRPr="007503BB" w:rsidRDefault="008A5F15" w:rsidP="008A5F15">
      <w:pPr>
        <w:pStyle w:val="a4"/>
        <w:numPr>
          <w:ilvl w:val="0"/>
          <w:numId w:val="7"/>
        </w:numPr>
        <w:tabs>
          <w:tab w:val="left" w:pos="1036"/>
        </w:tabs>
        <w:spacing w:after="0" w:line="240" w:lineRule="auto"/>
        <w:rPr>
          <w:rFonts w:ascii="Times New Roman" w:eastAsia="Times New Roman" w:hAnsi="Times New Roman" w:cs="Times New Roman"/>
          <w:sz w:val="28"/>
          <w:szCs w:val="28"/>
          <w:lang w:eastAsia="ru-RU"/>
        </w:rPr>
      </w:pPr>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сапалық</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немесе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сандық</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өзгерістер</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және</w:t>
      </w:r>
      <w:proofErr w:type="spellEnd"/>
      <w:r w:rsidRPr="007503BB">
        <w:rPr>
          <w:rFonts w:ascii="Times New Roman" w:eastAsia="Times New Roman" w:hAnsi="Times New Roman" w:cs="Times New Roman"/>
          <w:sz w:val="28"/>
          <w:szCs w:val="28"/>
          <w:lang w:eastAsia="ru-RU"/>
        </w:rPr>
        <w:t xml:space="preserve"> </w:t>
      </w:r>
      <w:proofErr w:type="spellStart"/>
      <w:r w:rsidRPr="007503BB">
        <w:rPr>
          <w:rFonts w:ascii="Times New Roman" w:eastAsia="Times New Roman" w:hAnsi="Times New Roman" w:cs="Times New Roman"/>
          <w:sz w:val="28"/>
          <w:szCs w:val="28"/>
          <w:lang w:eastAsia="ru-RU"/>
        </w:rPr>
        <w:t>т.б</w:t>
      </w:r>
      <w:proofErr w:type="spellEnd"/>
      <w:r w:rsidRPr="007503BB">
        <w:rPr>
          <w:rFonts w:ascii="Times New Roman" w:eastAsia="Times New Roman" w:hAnsi="Times New Roman" w:cs="Times New Roman"/>
          <w:sz w:val="28"/>
          <w:szCs w:val="28"/>
          <w:lang w:eastAsia="ru-RU"/>
        </w:rPr>
        <w:t>.</w:t>
      </w:r>
    </w:p>
    <w:p w14:paraId="4B5D8014" w14:textId="5D076D7C" w:rsidR="00E21211" w:rsidRPr="008A5F15" w:rsidRDefault="00E21211" w:rsidP="007C4629"/>
    <w:p w14:paraId="01000F4F" w14:textId="7A57F455" w:rsidR="00E21211" w:rsidRPr="008A5F15" w:rsidRDefault="00E21211" w:rsidP="007C4629">
      <w:pPr>
        <w:rPr>
          <w:lang w:val="kk-KZ"/>
        </w:rPr>
      </w:pPr>
    </w:p>
    <w:p w14:paraId="1B454849" w14:textId="77777777" w:rsidR="00E21211" w:rsidRPr="008A5F15" w:rsidRDefault="00E21211" w:rsidP="007C4629">
      <w:pPr>
        <w:rPr>
          <w:lang w:val="kk-KZ"/>
        </w:rPr>
      </w:pPr>
    </w:p>
    <w:p w14:paraId="58B1555A" w14:textId="77777777" w:rsidR="007C4629" w:rsidRPr="00B6511C" w:rsidRDefault="007C4629" w:rsidP="007C4629">
      <w:pPr>
        <w:rPr>
          <w:rFonts w:ascii="Times New Roman" w:hAnsi="Times New Roman" w:cs="Times New Roman"/>
          <w:sz w:val="24"/>
          <w:szCs w:val="24"/>
          <w:lang w:val="kk-KZ"/>
        </w:rPr>
      </w:pPr>
      <w:r w:rsidRPr="00F46D1F">
        <w:rPr>
          <w:lang w:val="kk-KZ"/>
        </w:rPr>
        <w:tab/>
      </w:r>
      <w:r w:rsidRPr="00B6511C">
        <w:rPr>
          <w:rFonts w:ascii="Times New Roman" w:hAnsi="Times New Roman" w:cs="Times New Roman"/>
          <w:sz w:val="24"/>
          <w:szCs w:val="24"/>
          <w:lang w:val="kk-KZ"/>
        </w:rPr>
        <w:t xml:space="preserve">                                                                        ӘДЕБИЕТТЕР</w:t>
      </w:r>
    </w:p>
    <w:p w14:paraId="26244194" w14:textId="77777777" w:rsidR="007C4629" w:rsidRPr="00B6511C" w:rsidRDefault="007C4629" w:rsidP="007C4629">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7C4629">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57F4831C"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5A56B9CA"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C225472"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C0E7FFD"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3351004D" w14:textId="77777777" w:rsidR="007C4629" w:rsidRPr="00B6511C" w:rsidRDefault="007C4629" w:rsidP="007C4629">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45855952" w14:textId="77777777" w:rsidR="007C4629" w:rsidRPr="00B6511C" w:rsidRDefault="007C4629" w:rsidP="007C4629">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27C08657" w14:textId="77777777" w:rsidR="007C4629" w:rsidRPr="00B6511C" w:rsidRDefault="007C4629" w:rsidP="007C462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1FEE927F" w14:textId="77777777" w:rsidR="007C4629" w:rsidRPr="00B6511C" w:rsidRDefault="007C4629" w:rsidP="007C462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1E76D247" w14:textId="77777777" w:rsidR="007C4629" w:rsidRPr="00B6511C" w:rsidRDefault="007C4629" w:rsidP="007C462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4F6DB3DA" w14:textId="77777777" w:rsidR="007C4629" w:rsidRPr="00B6511C" w:rsidRDefault="007C4629" w:rsidP="007C462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3E9985AA" w14:textId="77777777" w:rsidR="007C4629" w:rsidRPr="00B6511C" w:rsidRDefault="007C4629" w:rsidP="007C462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22A9B1F0" w14:textId="77777777" w:rsidR="007C4629" w:rsidRPr="00B6511C" w:rsidRDefault="007C4629" w:rsidP="007C4629">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631BFC3B" w14:textId="77777777" w:rsidR="007C4629" w:rsidRPr="00B6511C" w:rsidRDefault="007C4629" w:rsidP="007C4629">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43A85E8A"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2D3FBEAF"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0182FE4B"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19623800" w14:textId="77777777" w:rsidR="007C4629" w:rsidRPr="00B6511C" w:rsidRDefault="007C4629" w:rsidP="007C4629">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680B06AE"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0A0C2CC6"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101E64C6" w14:textId="77777777" w:rsidR="007C4629" w:rsidRPr="00B6511C" w:rsidRDefault="007C4629" w:rsidP="007C4629">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790CC649"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7A1FCDDC" w14:textId="77777777" w:rsidR="007C4629" w:rsidRPr="00B6511C" w:rsidRDefault="007C4629" w:rsidP="007C4629">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lastRenderedPageBreak/>
        <w:t>Соклакова И.В., Горлов В.В., Кузьмина Е.Ю. Управление потенциалом предприятия в условиях кризиса-М.: Дашков и К, 2021-194 с.</w:t>
      </w:r>
    </w:p>
    <w:p w14:paraId="31296E21"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1D72AF8C" w14:textId="77777777" w:rsidR="007C4629" w:rsidRPr="00B6511C" w:rsidRDefault="007C4629" w:rsidP="007C4629">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53C5533E" w14:textId="77777777" w:rsidR="007C4629" w:rsidRPr="00B6511C" w:rsidRDefault="007C4629" w:rsidP="007C462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54175301"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1DD83345"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0A3392BF" w14:textId="77777777" w:rsidR="007C4629" w:rsidRPr="00B6511C" w:rsidRDefault="007C4629" w:rsidP="007C462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7915118" w14:textId="77777777" w:rsidR="007C4629" w:rsidRPr="00B6511C" w:rsidRDefault="007C4629" w:rsidP="007C4629">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1CE11043" w14:textId="77777777" w:rsidR="007C4629" w:rsidRPr="00B6511C" w:rsidRDefault="007C4629" w:rsidP="007C4629">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0139AEA3" w14:textId="77777777" w:rsidR="007C4629" w:rsidRPr="00B6511C" w:rsidRDefault="007C4629" w:rsidP="007C4629">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1CED63F5" w14:textId="77777777" w:rsidR="007C4629" w:rsidRPr="00B6511C" w:rsidRDefault="007C4629" w:rsidP="007C4629">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5A205F15" w14:textId="77777777" w:rsidR="007C4629" w:rsidRPr="00B6511C" w:rsidRDefault="007C4629" w:rsidP="007C462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26EC8CFF" w14:textId="77777777" w:rsidR="007C4629" w:rsidRPr="00B6511C" w:rsidRDefault="007C4629" w:rsidP="007C462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BE9E50E" w14:textId="77777777" w:rsidR="007C4629" w:rsidRPr="00B6511C" w:rsidRDefault="007C4629" w:rsidP="007C462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70542CC" w14:textId="77777777" w:rsidR="007C4629" w:rsidRPr="00B6511C" w:rsidRDefault="007C4629" w:rsidP="007C4629">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5FE0577C" w14:textId="77777777" w:rsidR="007C4629" w:rsidRPr="00B6511C" w:rsidRDefault="007C4629" w:rsidP="007C462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3C8925E9" w14:textId="77777777" w:rsidR="007C4629" w:rsidRPr="00B6511C" w:rsidRDefault="007C4629" w:rsidP="007C4629">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74802AC4" w14:textId="77777777" w:rsidR="007C4629" w:rsidRPr="00B6511C" w:rsidRDefault="007C4629" w:rsidP="007C4629">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73F59A36" w14:textId="77777777" w:rsidR="007C4629" w:rsidRPr="00B6511C" w:rsidRDefault="007C4629" w:rsidP="007C4629">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3029F0F2" w14:textId="77777777" w:rsidR="007C4629" w:rsidRPr="00B6511C" w:rsidRDefault="007C4629" w:rsidP="007C4629">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540D39F9" w14:textId="77777777" w:rsidR="007C4629" w:rsidRPr="00B6511C" w:rsidRDefault="007C4629" w:rsidP="007C4629">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1DF1EC25" w14:textId="1A75D8EE" w:rsidR="007C4629" w:rsidRPr="007C4629" w:rsidRDefault="007C4629" w:rsidP="007C4629">
      <w:pPr>
        <w:tabs>
          <w:tab w:val="left" w:pos="2175"/>
        </w:tabs>
        <w:rPr>
          <w:lang w:val="kk-KZ"/>
        </w:rPr>
      </w:pPr>
    </w:p>
    <w:sectPr w:rsidR="007C4629" w:rsidRPr="007C4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1DD"/>
    <w:multiLevelType w:val="multilevel"/>
    <w:tmpl w:val="A59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B57CB"/>
    <w:multiLevelType w:val="multilevel"/>
    <w:tmpl w:val="78E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E4504A"/>
    <w:multiLevelType w:val="multilevel"/>
    <w:tmpl w:val="C898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15:restartNumberingAfterBreak="0">
    <w:nsid w:val="54272016"/>
    <w:multiLevelType w:val="multilevel"/>
    <w:tmpl w:val="294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2471D"/>
    <w:multiLevelType w:val="hybridMultilevel"/>
    <w:tmpl w:val="5A62EE42"/>
    <w:lvl w:ilvl="0" w:tplc="2BE8BDD0">
      <w:numFmt w:val="bullet"/>
      <w:lvlText w:val="-"/>
      <w:lvlJc w:val="left"/>
      <w:pPr>
        <w:ind w:left="510" w:hanging="360"/>
      </w:pPr>
      <w:rPr>
        <w:rFonts w:ascii="Times New Roman" w:eastAsia="Times New Roman"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16cid:durableId="906959502">
    <w:abstractNumId w:val="4"/>
  </w:num>
  <w:num w:numId="2" w16cid:durableId="1949967231">
    <w:abstractNumId w:val="2"/>
  </w:num>
  <w:num w:numId="3" w16cid:durableId="867256789">
    <w:abstractNumId w:val="3"/>
  </w:num>
  <w:num w:numId="4" w16cid:durableId="1613635168">
    <w:abstractNumId w:val="0"/>
  </w:num>
  <w:num w:numId="5" w16cid:durableId="928078776">
    <w:abstractNumId w:val="1"/>
  </w:num>
  <w:num w:numId="6" w16cid:durableId="1849516809">
    <w:abstractNumId w:val="5"/>
  </w:num>
  <w:num w:numId="7" w16cid:durableId="77682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BE"/>
    <w:rsid w:val="00436B3A"/>
    <w:rsid w:val="00563AD5"/>
    <w:rsid w:val="007C4629"/>
    <w:rsid w:val="008A5F15"/>
    <w:rsid w:val="008D7ABE"/>
    <w:rsid w:val="00E21211"/>
    <w:rsid w:val="00EF6081"/>
    <w:rsid w:val="00F4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3393"/>
  <w15:chartTrackingRefBased/>
  <w15:docId w15:val="{E9D8A185-31EC-4A6A-B01F-411B1164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B3A"/>
    <w:rPr>
      <w:sz w:val="21"/>
      <w:szCs w:val="21"/>
    </w:rPr>
  </w:style>
  <w:style w:type="paragraph" w:styleId="2">
    <w:name w:val="heading 2"/>
    <w:basedOn w:val="a"/>
    <w:next w:val="a"/>
    <w:link w:val="20"/>
    <w:uiPriority w:val="9"/>
    <w:semiHidden/>
    <w:unhideWhenUsed/>
    <w:qFormat/>
    <w:rsid w:val="007C46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629"/>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7C4629"/>
  </w:style>
  <w:style w:type="paragraph" w:styleId="a4">
    <w:name w:val="List Paragraph"/>
    <w:aliases w:val="без абзаца,маркированный,ПАРАГРАФ,List Paragraph"/>
    <w:basedOn w:val="a"/>
    <w:link w:val="a3"/>
    <w:uiPriority w:val="34"/>
    <w:qFormat/>
    <w:rsid w:val="007C4629"/>
    <w:pPr>
      <w:spacing w:line="256" w:lineRule="auto"/>
      <w:ind w:left="720"/>
      <w:contextualSpacing/>
    </w:pPr>
    <w:rPr>
      <w:sz w:val="22"/>
      <w:szCs w:val="22"/>
    </w:rPr>
  </w:style>
  <w:style w:type="character" w:customStyle="1" w:styleId="s1">
    <w:name w:val="s1"/>
    <w:basedOn w:val="a0"/>
    <w:rsid w:val="007C4629"/>
  </w:style>
  <w:style w:type="character" w:styleId="a5">
    <w:name w:val="Strong"/>
    <w:basedOn w:val="a0"/>
    <w:uiPriority w:val="22"/>
    <w:qFormat/>
    <w:rsid w:val="007C4629"/>
    <w:rPr>
      <w:b/>
      <w:bCs/>
    </w:rPr>
  </w:style>
  <w:style w:type="paragraph" w:styleId="a6">
    <w:name w:val="Normal (Web)"/>
    <w:basedOn w:val="a"/>
    <w:uiPriority w:val="99"/>
    <w:semiHidden/>
    <w:unhideWhenUsed/>
    <w:rsid w:val="00E21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21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3197">
      <w:bodyDiv w:val="1"/>
      <w:marLeft w:val="0"/>
      <w:marRight w:val="0"/>
      <w:marTop w:val="0"/>
      <w:marBottom w:val="0"/>
      <w:divBdr>
        <w:top w:val="none" w:sz="0" w:space="0" w:color="auto"/>
        <w:left w:val="none" w:sz="0" w:space="0" w:color="auto"/>
        <w:bottom w:val="none" w:sz="0" w:space="0" w:color="auto"/>
        <w:right w:val="none" w:sz="0" w:space="0" w:color="auto"/>
      </w:divBdr>
    </w:div>
    <w:div w:id="668338316">
      <w:bodyDiv w:val="1"/>
      <w:marLeft w:val="0"/>
      <w:marRight w:val="0"/>
      <w:marTop w:val="0"/>
      <w:marBottom w:val="0"/>
      <w:divBdr>
        <w:top w:val="none" w:sz="0" w:space="0" w:color="auto"/>
        <w:left w:val="none" w:sz="0" w:space="0" w:color="auto"/>
        <w:bottom w:val="none" w:sz="0" w:space="0" w:color="auto"/>
        <w:right w:val="none" w:sz="0" w:space="0" w:color="auto"/>
      </w:divBdr>
    </w:div>
    <w:div w:id="876358309">
      <w:bodyDiv w:val="1"/>
      <w:marLeft w:val="0"/>
      <w:marRight w:val="0"/>
      <w:marTop w:val="0"/>
      <w:marBottom w:val="0"/>
      <w:divBdr>
        <w:top w:val="none" w:sz="0" w:space="0" w:color="auto"/>
        <w:left w:val="none" w:sz="0" w:space="0" w:color="auto"/>
        <w:bottom w:val="none" w:sz="0" w:space="0" w:color="auto"/>
        <w:right w:val="none" w:sz="0" w:space="0" w:color="auto"/>
      </w:divBdr>
    </w:div>
    <w:div w:id="1121386816">
      <w:bodyDiv w:val="1"/>
      <w:marLeft w:val="0"/>
      <w:marRight w:val="0"/>
      <w:marTop w:val="0"/>
      <w:marBottom w:val="0"/>
      <w:divBdr>
        <w:top w:val="none" w:sz="0" w:space="0" w:color="auto"/>
        <w:left w:val="none" w:sz="0" w:space="0" w:color="auto"/>
        <w:bottom w:val="none" w:sz="0" w:space="0" w:color="auto"/>
        <w:right w:val="none" w:sz="0" w:space="0" w:color="auto"/>
      </w:divBdr>
    </w:div>
    <w:div w:id="1674795895">
      <w:bodyDiv w:val="1"/>
      <w:marLeft w:val="0"/>
      <w:marRight w:val="0"/>
      <w:marTop w:val="0"/>
      <w:marBottom w:val="0"/>
      <w:divBdr>
        <w:top w:val="none" w:sz="0" w:space="0" w:color="auto"/>
        <w:left w:val="none" w:sz="0" w:space="0" w:color="auto"/>
        <w:bottom w:val="none" w:sz="0" w:space="0" w:color="auto"/>
        <w:right w:val="none" w:sz="0" w:space="0" w:color="auto"/>
      </w:divBdr>
    </w:div>
    <w:div w:id="1963489862">
      <w:bodyDiv w:val="1"/>
      <w:marLeft w:val="0"/>
      <w:marRight w:val="0"/>
      <w:marTop w:val="0"/>
      <w:marBottom w:val="0"/>
      <w:divBdr>
        <w:top w:val="none" w:sz="0" w:space="0" w:color="auto"/>
        <w:left w:val="none" w:sz="0" w:space="0" w:color="auto"/>
        <w:bottom w:val="none" w:sz="0" w:space="0" w:color="auto"/>
        <w:right w:val="none" w:sz="0" w:space="0" w:color="auto"/>
      </w:divBdr>
    </w:div>
    <w:div w:id="20551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2022-12-15T15:18:00Z</dcterms:created>
  <dcterms:modified xsi:type="dcterms:W3CDTF">2022-12-24T08:22:00Z</dcterms:modified>
</cp:coreProperties>
</file>